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color w:val="1B1B1B"/>
          <w:sz w:val="21"/>
          <w:szCs w:val="21"/>
        </w:rPr>
      </w:pPr>
      <w:r>
        <w:rPr>
          <w:rFonts w:eastAsia="Times New Roman" w:cs="Arial"/>
          <w:color w:val="1B1B1B"/>
          <w:sz w:val="28"/>
          <w:szCs w:val="28"/>
        </w:rPr>
        <w:t>City of Maple Grove</w:t>
      </w:r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color w:val="1B1B1B"/>
          <w:sz w:val="21"/>
          <w:szCs w:val="21"/>
        </w:rPr>
      </w:pPr>
      <w:r>
        <w:rPr>
          <w:rStyle w:val="Emphasis"/>
          <w:rFonts w:eastAsia="Times New Roman" w:cs="Arial"/>
          <w:color w:val="1B1B1B"/>
          <w:sz w:val="28"/>
          <w:szCs w:val="28"/>
        </w:rPr>
        <w:t>Position</w:t>
      </w:r>
      <w:r>
        <w:rPr>
          <w:rStyle w:val="Emphasis"/>
          <w:rFonts w:eastAsia="Times New Roman" w:cs="Arial"/>
          <w:color w:val="000000"/>
          <w:sz w:val="28"/>
          <w:szCs w:val="28"/>
        </w:rPr>
        <w:t>: </w:t>
      </w:r>
      <w:r>
        <w:rPr>
          <w:rFonts w:eastAsia="Times New Roman" w:cs="Arial"/>
          <w:sz w:val="28"/>
          <w:szCs w:val="28"/>
        </w:rPr>
        <w:t>Field Attendant</w:t>
      </w:r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color w:val="1B1B1B"/>
          <w:sz w:val="21"/>
          <w:szCs w:val="21"/>
        </w:rPr>
      </w:pPr>
      <w:r>
        <w:rPr>
          <w:rStyle w:val="Emphasis"/>
          <w:rFonts w:eastAsia="Times New Roman" w:cs="Arial"/>
          <w:color w:val="1B1B1B"/>
          <w:sz w:val="28"/>
          <w:szCs w:val="28"/>
        </w:rPr>
        <w:t>Type:</w:t>
      </w:r>
      <w:r>
        <w:rPr>
          <w:rFonts w:eastAsia="Times New Roman" w:cs="Arial"/>
          <w:color w:val="000000"/>
          <w:sz w:val="28"/>
          <w:szCs w:val="28"/>
        </w:rPr>
        <w:t> </w:t>
      </w:r>
      <w:r>
        <w:rPr>
          <w:rFonts w:eastAsia="Times New Roman" w:cs="Arial"/>
          <w:sz w:val="28"/>
          <w:szCs w:val="28"/>
        </w:rPr>
        <w:t>Seasonal</w:t>
      </w:r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color w:val="1B1B1B"/>
          <w:sz w:val="21"/>
          <w:szCs w:val="21"/>
        </w:rPr>
      </w:pPr>
      <w:r>
        <w:rPr>
          <w:rStyle w:val="Emphasis"/>
          <w:rFonts w:eastAsia="Times New Roman" w:cs="Arial"/>
          <w:color w:val="1B1B1B"/>
          <w:sz w:val="28"/>
          <w:szCs w:val="28"/>
        </w:rPr>
        <w:t>Salary</w:t>
      </w:r>
      <w:r>
        <w:rPr>
          <w:rFonts w:eastAsia="Times New Roman" w:cs="Arial"/>
          <w:color w:val="1B1B1B"/>
          <w:sz w:val="28"/>
          <w:szCs w:val="28"/>
        </w:rPr>
        <w:t>: </w:t>
      </w:r>
      <w:r>
        <w:rPr>
          <w:rFonts w:eastAsia="Times New Roman" w:cs="Arial"/>
          <w:color w:val="000000"/>
          <w:sz w:val="28"/>
          <w:szCs w:val="28"/>
        </w:rPr>
        <w:t>$</w:t>
      </w:r>
      <w:r>
        <w:rPr>
          <w:rFonts w:eastAsia="Times New Roman" w:cs="Arial"/>
          <w:sz w:val="28"/>
          <w:szCs w:val="28"/>
        </w:rPr>
        <w:t>10.50 - $11.75 hourly</w:t>
      </w:r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sz w:val="21"/>
          <w:szCs w:val="21"/>
        </w:rPr>
      </w:pPr>
      <w:r>
        <w:rPr>
          <w:rStyle w:val="Emphasis"/>
          <w:rFonts w:eastAsia="Times New Roman" w:cs="Arial"/>
          <w:color w:val="1B1B1B"/>
          <w:sz w:val="28"/>
          <w:szCs w:val="28"/>
        </w:rPr>
        <w:t>Application Deadline: </w:t>
      </w:r>
      <w:r>
        <w:rPr>
          <w:rFonts w:eastAsia="Times New Roman" w:cs="Arial"/>
          <w:sz w:val="28"/>
          <w:szCs w:val="28"/>
        </w:rPr>
        <w:t>Until filled</w:t>
      </w:r>
      <w:r>
        <w:rPr>
          <w:rFonts w:eastAsia="Times New Roman" w:cs="Arial"/>
          <w:color w:val="000000"/>
          <w:sz w:val="28"/>
          <w:szCs w:val="28"/>
        </w:rPr>
        <w:t> </w:t>
      </w:r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>
        <w:rPr>
          <w:rStyle w:val="Emphasis"/>
          <w:rFonts w:eastAsia="Times New Roman" w:cs="Arial"/>
          <w:color w:val="1B1B1B"/>
          <w:sz w:val="28"/>
          <w:szCs w:val="28"/>
        </w:rPr>
        <w:t>Job Summary: </w:t>
      </w:r>
      <w:r>
        <w:rPr>
          <w:rFonts w:eastAsia="Times New Roman" w:cs="Arial"/>
          <w:sz w:val="28"/>
          <w:szCs w:val="28"/>
        </w:rPr>
        <w:t>Love the outdoors? The City of Maple Grove is hiring for seasonal Field Attendants to supervise park activities, ensure all equipment is safely set-up and ready to use and order is maintained in the park and facilities. **Apply immediately, interviews are being conducted as applications are received**</w:t>
      </w:r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8"/>
          <w:szCs w:val="28"/>
        </w:rPr>
        <w:t xml:space="preserve">Hours: Monday-Thursday afternoons and/or evenings. Position is from May - September. </w:t>
      </w:r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sz w:val="21"/>
          <w:szCs w:val="21"/>
        </w:rPr>
      </w:pPr>
      <w:r>
        <w:rPr>
          <w:rStyle w:val="Emphasis"/>
          <w:rFonts w:eastAsia="Times New Roman" w:cs="Arial"/>
          <w:color w:val="1B1B1B"/>
          <w:sz w:val="28"/>
          <w:szCs w:val="28"/>
        </w:rPr>
        <w:t>Contact Information</w:t>
      </w:r>
      <w:r>
        <w:rPr>
          <w:rFonts w:eastAsia="Times New Roman" w:cs="Arial"/>
          <w:color w:val="1B1B1B"/>
          <w:sz w:val="28"/>
          <w:szCs w:val="28"/>
        </w:rPr>
        <w:t xml:space="preserve">: Maple Grove Human Resources, (763) 494-6015 or </w:t>
      </w:r>
      <w:hyperlink r:id="rId5" w:tgtFrame="_blank" w:history="1">
        <w:r>
          <w:rPr>
            <w:rStyle w:val="Hyperlink"/>
            <w:rFonts w:eastAsia="Times New Roman" w:cs="Arial"/>
            <w:color w:val="006693"/>
            <w:sz w:val="28"/>
            <w:szCs w:val="28"/>
          </w:rPr>
          <w:t>HumanResources@maplegrovemn.gov</w:t>
        </w:r>
      </w:hyperlink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color w:val="1B1B1B"/>
          <w:sz w:val="28"/>
          <w:szCs w:val="28"/>
        </w:rPr>
        <w:t>Link to further job information/where to apply: </w:t>
      </w:r>
      <w:hyperlink r:id="rId6" w:tgtFrame="_blank" w:history="1">
        <w:r>
          <w:rPr>
            <w:rStyle w:val="Hyperlink"/>
            <w:rFonts w:eastAsia="Times New Roman" w:cs="Arial"/>
            <w:color w:val="006693"/>
            <w:sz w:val="28"/>
            <w:szCs w:val="28"/>
          </w:rPr>
          <w:t>https://www.governmentjobs.com/careers/maplegrovemn</w:t>
        </w:r>
      </w:hyperlink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color w:val="1B1B1B"/>
          <w:sz w:val="28"/>
          <w:szCs w:val="28"/>
        </w:rPr>
        <w:t xml:space="preserve">Maple Grove Human Resources, (763) 494-6015 or </w:t>
      </w:r>
      <w:hyperlink r:id="rId7" w:tgtFrame="_blank" w:history="1">
        <w:r>
          <w:rPr>
            <w:rStyle w:val="Hyperlink"/>
            <w:rFonts w:eastAsia="Times New Roman" w:cs="Arial"/>
            <w:color w:val="006693"/>
            <w:sz w:val="28"/>
            <w:szCs w:val="28"/>
          </w:rPr>
          <w:t>HumanResources@maplegrovemn.gov</w:t>
        </w:r>
      </w:hyperlink>
    </w:p>
    <w:p w:rsidR="00B7086F" w:rsidRDefault="00B7086F" w:rsidP="00B7086F">
      <w:pPr>
        <w:shd w:val="clear" w:color="auto" w:fill="FEFEFE"/>
        <w:spacing w:before="100" w:beforeAutospacing="1" w:after="100" w:afterAutospacing="1"/>
        <w:rPr>
          <w:rFonts w:eastAsia="Times New Roman" w:cs="Arial"/>
          <w:sz w:val="21"/>
          <w:szCs w:val="21"/>
        </w:rPr>
      </w:pPr>
      <w:bookmarkStart w:id="0" w:name="_GoBack"/>
      <w:bookmarkEnd w:id="0"/>
      <w:r>
        <w:rPr>
          <w:rFonts w:eastAsia="Times New Roman" w:cs="Arial"/>
          <w:color w:val="1B1B1B"/>
          <w:sz w:val="28"/>
          <w:szCs w:val="28"/>
        </w:rPr>
        <w:t>Link to further job information/where to apply: </w:t>
      </w:r>
      <w:hyperlink r:id="rId8" w:tgtFrame="_blank" w:history="1">
        <w:r>
          <w:rPr>
            <w:rStyle w:val="Hyperlink"/>
            <w:rFonts w:eastAsia="Times New Roman" w:cs="Arial"/>
            <w:color w:val="006693"/>
            <w:sz w:val="28"/>
            <w:szCs w:val="28"/>
          </w:rPr>
          <w:t>https://www.governmentjobs.com/careers/maplegrovemn</w:t>
        </w:r>
      </w:hyperlink>
    </w:p>
    <w:p w:rsidR="00875A39" w:rsidRPr="00B7086F" w:rsidRDefault="00875A39" w:rsidP="00B7086F"/>
    <w:sectPr w:rsidR="00875A39" w:rsidRPr="00B7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7E5"/>
    <w:multiLevelType w:val="hybridMultilevel"/>
    <w:tmpl w:val="631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4EDB"/>
    <w:multiLevelType w:val="multilevel"/>
    <w:tmpl w:val="C67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39"/>
    <w:rsid w:val="0000773A"/>
    <w:rsid w:val="00032F2D"/>
    <w:rsid w:val="00532BB3"/>
    <w:rsid w:val="006D7F5D"/>
    <w:rsid w:val="00865B7E"/>
    <w:rsid w:val="00875A39"/>
    <w:rsid w:val="00AB10D1"/>
    <w:rsid w:val="00B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D775"/>
  <w15:docId w15:val="{7D45C59D-C08C-49BF-BA02-7C17BFDA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8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0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vernmentjobs.com%2Fcareers%2Fmaplegrovemn&amp;data=04%7C01%7CHR-CityAds%40lmc.org%7Cda906c4f079a44dafed708d9d47dc241%7Cb35a2d2fc9c8417180f6e9fa21bf6f79%7C0%7C0%7C637774458857197471%7CUnknown%7CTWFpbGZsb3d8eyJWIjoiMC4wLjAwMDAiLCJQIjoiV2luMzIiLCJBTiI6Ik1haWwiLCJXVCI6Mn0%3D%7C3000&amp;sdata=lcOY9Azf9MPjKn90KAgDwMeA4JKbxTyBr0aXjpLA2Z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Resources@maplegrovem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www.governmentjobs.com%2Fcareers%2Fmaplegrovemn&amp;data=04%7C01%7CHR-CityAds%40lmc.org%7Cda906c4f079a44dafed708d9d47dc241%7Cb35a2d2fc9c8417180f6e9fa21bf6f79%7C0%7C0%7C637774458857197471%7CUnknown%7CTWFpbGZsb3d8eyJWIjoiMC4wLjAwMDAiLCJQIjoiV2luMzIiLCJBTiI6Ik1haWwiLCJXVCI6Mn0%3D%7C3000&amp;sdata=lcOY9Azf9MPjKn90KAgDwMeA4JKbxTyBr0aXjpLA2ZE%3D&amp;reserved=0" TargetMode="External"/><Relationship Id="rId5" Type="http://schemas.openxmlformats.org/officeDocument/2006/relationships/hyperlink" Target="mailto:HumanResources@maplegrovemn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Bethani@MRPA.local</cp:lastModifiedBy>
  <cp:revision>2</cp:revision>
  <cp:lastPrinted>2017-01-09T15:46:00Z</cp:lastPrinted>
  <dcterms:created xsi:type="dcterms:W3CDTF">2022-03-02T17:44:00Z</dcterms:created>
  <dcterms:modified xsi:type="dcterms:W3CDTF">2022-03-02T17:44:00Z</dcterms:modified>
</cp:coreProperties>
</file>