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3B46" w14:textId="77777777" w:rsidR="00FD488C" w:rsidRPr="008C20AB" w:rsidRDefault="00FD488C" w:rsidP="00214DF8">
      <w:pPr>
        <w:autoSpaceDE w:val="0"/>
        <w:autoSpaceDN w:val="0"/>
        <w:adjustRightInd w:val="0"/>
        <w:spacing w:after="0" w:line="240" w:lineRule="auto"/>
        <w:jc w:val="center"/>
        <w:rPr>
          <w:rFonts w:cstheme="minorHAnsi"/>
          <w:b/>
          <w:bCs/>
          <w:color w:val="000000"/>
        </w:rPr>
      </w:pPr>
    </w:p>
    <w:p w14:paraId="78C78D78" w14:textId="254AAEA7" w:rsidR="00E829F1" w:rsidRPr="008C20AB" w:rsidRDefault="006F30DF" w:rsidP="00E829F1">
      <w:pPr>
        <w:pStyle w:val="Heading1"/>
        <w:spacing w:after="120"/>
        <w:jc w:val="center"/>
        <w:rPr>
          <w:rFonts w:asciiTheme="minorHAnsi" w:hAnsiTheme="minorHAnsi" w:cstheme="minorHAnsi"/>
        </w:rPr>
      </w:pPr>
      <w:r w:rsidRPr="008C20AB">
        <w:rPr>
          <w:rFonts w:asciiTheme="minorHAnsi" w:hAnsiTheme="minorHAnsi" w:cstheme="minorHAnsi"/>
          <w:color w:val="0070C0"/>
        </w:rPr>
        <w:t xml:space="preserve">OUTOOR RECREATION LEGACY PARTNERSHIP (ORLP) PROGRAM APPLICATION </w:t>
      </w:r>
    </w:p>
    <w:p w14:paraId="1A8B231E" w14:textId="5EE9FA5E" w:rsidR="00E829F1" w:rsidRPr="008C20AB" w:rsidRDefault="00E829F1" w:rsidP="00E829F1">
      <w:pPr>
        <w:rPr>
          <w:rFonts w:cstheme="minorHAnsi"/>
        </w:rPr>
      </w:pPr>
    </w:p>
    <w:p w14:paraId="08F99D3E" w14:textId="651F6221" w:rsidR="003725EB" w:rsidRPr="008C20AB" w:rsidRDefault="009F718B" w:rsidP="003725EB">
      <w:pPr>
        <w:spacing w:after="0" w:line="240" w:lineRule="auto"/>
        <w:rPr>
          <w:rFonts w:cstheme="minorHAnsi"/>
        </w:rPr>
      </w:pPr>
      <w:r w:rsidRPr="008C20AB">
        <w:rPr>
          <w:rFonts w:cstheme="minorHAnsi"/>
        </w:rPr>
        <w:t xml:space="preserve">Please review the </w:t>
      </w:r>
      <w:hyperlink r:id="rId8" w:history="1">
        <w:r w:rsidRPr="008C20AB">
          <w:rPr>
            <w:rStyle w:val="Hyperlink"/>
            <w:rFonts w:cstheme="minorHAnsi"/>
          </w:rPr>
          <w:t>National Park Service</w:t>
        </w:r>
        <w:r w:rsidR="009169AA" w:rsidRPr="008C20AB">
          <w:rPr>
            <w:rStyle w:val="Hyperlink"/>
            <w:rFonts w:cstheme="minorHAnsi"/>
          </w:rPr>
          <w:t xml:space="preserve"> (NPS)</w:t>
        </w:r>
        <w:r w:rsidRPr="008C20AB">
          <w:rPr>
            <w:rStyle w:val="Hyperlink"/>
            <w:rFonts w:cstheme="minorHAnsi"/>
          </w:rPr>
          <w:t xml:space="preserve"> </w:t>
        </w:r>
        <w:r w:rsidR="00B16EF6" w:rsidRPr="008C20AB">
          <w:rPr>
            <w:rStyle w:val="Hyperlink"/>
            <w:rFonts w:cstheme="minorHAnsi"/>
          </w:rPr>
          <w:t xml:space="preserve">Notice of Funding </w:t>
        </w:r>
        <w:r w:rsidR="008043F8" w:rsidRPr="008C20AB">
          <w:rPr>
            <w:rStyle w:val="Hyperlink"/>
            <w:rFonts w:cstheme="minorHAnsi"/>
          </w:rPr>
          <w:t>Opportunity</w:t>
        </w:r>
      </w:hyperlink>
      <w:r w:rsidRPr="008C20AB">
        <w:rPr>
          <w:rFonts w:cstheme="minorHAnsi"/>
          <w:color w:val="4472C4" w:themeColor="accent1"/>
        </w:rPr>
        <w:t xml:space="preserve"> </w:t>
      </w:r>
      <w:r w:rsidRPr="008C20AB">
        <w:rPr>
          <w:rFonts w:cstheme="minorHAnsi"/>
        </w:rPr>
        <w:t xml:space="preserve">for </w:t>
      </w:r>
      <w:r w:rsidR="00407884" w:rsidRPr="008C20AB">
        <w:rPr>
          <w:rFonts w:cstheme="minorHAnsi"/>
        </w:rPr>
        <w:t xml:space="preserve">ORLP </w:t>
      </w:r>
      <w:r w:rsidRPr="008C20AB">
        <w:rPr>
          <w:rFonts w:cstheme="minorHAnsi"/>
        </w:rPr>
        <w:t>program information</w:t>
      </w:r>
      <w:r w:rsidR="00EC3D28" w:rsidRPr="008C20AB">
        <w:rPr>
          <w:rFonts w:cstheme="minorHAnsi"/>
        </w:rPr>
        <w:t xml:space="preserve"> requirements</w:t>
      </w:r>
      <w:r w:rsidR="00407884" w:rsidRPr="008C20AB">
        <w:rPr>
          <w:rFonts w:cstheme="minorHAnsi"/>
        </w:rPr>
        <w:t xml:space="preserve">. Additional Land and Water Conservation Fund (LWCF) information is available in the </w:t>
      </w:r>
      <w:hyperlink r:id="rId9" w:history="1">
        <w:r w:rsidR="003725EB" w:rsidRPr="008C20AB">
          <w:rPr>
            <w:rStyle w:val="Hyperlink"/>
            <w:rFonts w:cstheme="minorHAnsi"/>
          </w:rPr>
          <w:t>LWCF Federal Financial Assistance Manual, Volume 71, effective March 11, 2021.</w:t>
        </w:r>
      </w:hyperlink>
    </w:p>
    <w:p w14:paraId="00046CA6" w14:textId="77777777" w:rsidR="003725EB" w:rsidRPr="008C20AB" w:rsidRDefault="003725EB" w:rsidP="003725EB">
      <w:pPr>
        <w:spacing w:after="0" w:line="240" w:lineRule="auto"/>
        <w:rPr>
          <w:rFonts w:cstheme="minorHAnsi"/>
        </w:rPr>
      </w:pPr>
    </w:p>
    <w:p w14:paraId="2204CF51" w14:textId="785B19C1" w:rsidR="00E829F1" w:rsidRPr="008C20AB" w:rsidRDefault="00DC1A08" w:rsidP="00E829F1">
      <w:pPr>
        <w:rPr>
          <w:rFonts w:cstheme="minorHAnsi"/>
          <w:szCs w:val="24"/>
        </w:rPr>
      </w:pPr>
      <w:r w:rsidRPr="008C20AB">
        <w:rPr>
          <w:rFonts w:eastAsia="Calibri" w:cstheme="minorHAnsi"/>
          <w:szCs w:val="24"/>
        </w:rPr>
        <w:t>To a</w:t>
      </w:r>
      <w:r w:rsidR="00B16EF6" w:rsidRPr="008C20AB">
        <w:rPr>
          <w:rFonts w:eastAsia="Calibri" w:cstheme="minorHAnsi"/>
          <w:szCs w:val="24"/>
        </w:rPr>
        <w:t xml:space="preserve">pply, leave the application </w:t>
      </w:r>
      <w:r w:rsidR="003725EB" w:rsidRPr="008C20AB">
        <w:rPr>
          <w:rFonts w:eastAsia="Calibri" w:cstheme="minorHAnsi"/>
          <w:szCs w:val="24"/>
        </w:rPr>
        <w:t xml:space="preserve">and federal forms </w:t>
      </w:r>
      <w:r w:rsidR="00B16EF6" w:rsidRPr="008C20AB">
        <w:rPr>
          <w:rFonts w:eastAsia="Calibri" w:cstheme="minorHAnsi"/>
          <w:szCs w:val="24"/>
        </w:rPr>
        <w:t>in W</w:t>
      </w:r>
      <w:r w:rsidRPr="008C20AB">
        <w:rPr>
          <w:rFonts w:eastAsia="Calibri" w:cstheme="minorHAnsi"/>
          <w:szCs w:val="24"/>
        </w:rPr>
        <w:t xml:space="preserve">ord, put all attachments into one PDF and email </w:t>
      </w:r>
      <w:r w:rsidR="00B16EF6" w:rsidRPr="008C20AB">
        <w:rPr>
          <w:rFonts w:eastAsia="Calibri" w:cstheme="minorHAnsi"/>
          <w:szCs w:val="24"/>
        </w:rPr>
        <w:t xml:space="preserve">both to </w:t>
      </w:r>
      <w:hyperlink r:id="rId10" w:history="1">
        <w:r w:rsidRPr="008C20AB">
          <w:rPr>
            <w:rFonts w:eastAsia="Calibri" w:cstheme="minorHAnsi"/>
            <w:color w:val="0563C1"/>
            <w:szCs w:val="24"/>
            <w:u w:val="single"/>
          </w:rPr>
          <w:t>Parkgrants.DNR@state.mn.us</w:t>
        </w:r>
      </w:hyperlink>
      <w:r w:rsidRPr="008C20AB">
        <w:rPr>
          <w:rFonts w:eastAsia="Calibri" w:cstheme="minorHAnsi"/>
          <w:szCs w:val="24"/>
        </w:rPr>
        <w:t xml:space="preserve"> (link sends email). </w:t>
      </w:r>
      <w:r w:rsidR="00E829F1" w:rsidRPr="008C20AB">
        <w:rPr>
          <w:rFonts w:cstheme="minorHAnsi"/>
          <w:szCs w:val="24"/>
        </w:rPr>
        <w:t xml:space="preserve">Use the </w:t>
      </w:r>
      <w:r w:rsidR="00EC3D28" w:rsidRPr="008C20AB">
        <w:rPr>
          <w:rFonts w:cstheme="minorHAnsi"/>
          <w:szCs w:val="24"/>
        </w:rPr>
        <w:t xml:space="preserve">application </w:t>
      </w:r>
      <w:r w:rsidR="00E829F1" w:rsidRPr="008C20AB">
        <w:rPr>
          <w:rFonts w:cstheme="minorHAnsi"/>
          <w:szCs w:val="24"/>
        </w:rPr>
        <w:t xml:space="preserve">form provided for each item or reproduce it in </w:t>
      </w:r>
      <w:r w:rsidR="009F718B" w:rsidRPr="008C20AB">
        <w:rPr>
          <w:rFonts w:cstheme="minorHAnsi"/>
          <w:szCs w:val="24"/>
        </w:rPr>
        <w:t>a similar</w:t>
      </w:r>
      <w:r w:rsidR="00E829F1" w:rsidRPr="008C20AB">
        <w:rPr>
          <w:rFonts w:cstheme="minorHAnsi"/>
          <w:szCs w:val="24"/>
        </w:rPr>
        <w:t xml:space="preserve"> format.  </w:t>
      </w:r>
    </w:p>
    <w:p w14:paraId="65119B90" w14:textId="1363F839" w:rsidR="00E829F1" w:rsidRPr="008C20AB" w:rsidRDefault="00E829F1" w:rsidP="00E829F1">
      <w:pPr>
        <w:spacing w:after="120"/>
        <w:rPr>
          <w:rFonts w:cstheme="minorHAnsi"/>
          <w:b/>
        </w:rPr>
      </w:pPr>
      <w:r w:rsidRPr="008C20AB">
        <w:rPr>
          <w:rFonts w:cstheme="minorHAnsi"/>
          <w:b/>
        </w:rPr>
        <w:t>Timeline</w:t>
      </w:r>
      <w:r w:rsidR="003725EB" w:rsidRPr="008C20AB">
        <w:rPr>
          <w:rFonts w:cstheme="minorHAnsi"/>
          <w:b/>
        </w:rPr>
        <w:t xml:space="preserve"> Round 1</w:t>
      </w:r>
      <w:r w:rsidRPr="008C20AB">
        <w:rPr>
          <w:rFonts w:cstheme="minorHAnsi"/>
          <w:b/>
        </w:rPr>
        <w:t xml:space="preserve">: </w:t>
      </w:r>
    </w:p>
    <w:p w14:paraId="00041AD7" w14:textId="58C864BA" w:rsidR="00E829F1" w:rsidRPr="008C20AB" w:rsidRDefault="00E829F1" w:rsidP="00BA5CC6">
      <w:pPr>
        <w:numPr>
          <w:ilvl w:val="0"/>
          <w:numId w:val="8"/>
        </w:numPr>
        <w:tabs>
          <w:tab w:val="left" w:leader="dot" w:pos="5580"/>
        </w:tabs>
        <w:spacing w:after="120" w:line="240" w:lineRule="auto"/>
        <w:rPr>
          <w:rFonts w:cstheme="minorHAnsi"/>
          <w:b/>
          <w:bCs/>
        </w:rPr>
      </w:pPr>
      <w:bookmarkStart w:id="0" w:name="_Hlk111011330"/>
      <w:r w:rsidRPr="008C20AB">
        <w:rPr>
          <w:rFonts w:cstheme="minorHAnsi"/>
          <w:b/>
          <w:bCs/>
        </w:rPr>
        <w:t>Submission deadline</w:t>
      </w:r>
      <w:r w:rsidR="00AC6E9F" w:rsidRPr="008C20AB">
        <w:rPr>
          <w:rFonts w:cstheme="minorHAnsi"/>
          <w:b/>
          <w:bCs/>
        </w:rPr>
        <w:tab/>
      </w:r>
      <w:r w:rsidR="003725EB" w:rsidRPr="008C20AB">
        <w:rPr>
          <w:rFonts w:cstheme="minorHAnsi"/>
          <w:b/>
          <w:bCs/>
        </w:rPr>
        <w:t>December 20</w:t>
      </w:r>
      <w:r w:rsidRPr="008C20AB">
        <w:rPr>
          <w:rFonts w:cstheme="minorHAnsi"/>
          <w:b/>
          <w:bCs/>
        </w:rPr>
        <w:t xml:space="preserve">, </w:t>
      </w:r>
      <w:r w:rsidR="003725EB" w:rsidRPr="008C20AB">
        <w:rPr>
          <w:rFonts w:cstheme="minorHAnsi"/>
          <w:b/>
          <w:bCs/>
        </w:rPr>
        <w:t>2022</w:t>
      </w:r>
    </w:p>
    <w:p w14:paraId="3886636D" w14:textId="1A448F82" w:rsidR="00E829F1" w:rsidRPr="008C20AB" w:rsidRDefault="00AC6E9F" w:rsidP="00BA5CC6">
      <w:pPr>
        <w:numPr>
          <w:ilvl w:val="0"/>
          <w:numId w:val="8"/>
        </w:numPr>
        <w:tabs>
          <w:tab w:val="left" w:leader="dot" w:pos="5580"/>
        </w:tabs>
        <w:spacing w:after="120" w:line="240" w:lineRule="auto"/>
        <w:rPr>
          <w:rFonts w:cstheme="minorHAnsi"/>
        </w:rPr>
      </w:pPr>
      <w:r w:rsidRPr="008C20AB">
        <w:rPr>
          <w:rFonts w:cstheme="minorHAnsi"/>
        </w:rPr>
        <w:t xml:space="preserve">Expected </w:t>
      </w:r>
      <w:r w:rsidR="00E829F1" w:rsidRPr="008C20AB">
        <w:rPr>
          <w:rFonts w:cstheme="minorHAnsi"/>
        </w:rPr>
        <w:t xml:space="preserve">NPS </w:t>
      </w:r>
      <w:r w:rsidR="009169AA" w:rsidRPr="008C20AB">
        <w:rPr>
          <w:rFonts w:cstheme="minorHAnsi"/>
        </w:rPr>
        <w:t>awards announce</w:t>
      </w:r>
      <w:r w:rsidRPr="008C20AB">
        <w:rPr>
          <w:rFonts w:cstheme="minorHAnsi"/>
        </w:rPr>
        <w:t>d</w:t>
      </w:r>
      <w:r w:rsidRPr="008C20AB">
        <w:rPr>
          <w:rFonts w:cstheme="minorHAnsi"/>
        </w:rPr>
        <w:tab/>
        <w:t>September 1</w:t>
      </w:r>
      <w:r w:rsidR="00E829F1" w:rsidRPr="008C20AB">
        <w:rPr>
          <w:rFonts w:cstheme="minorHAnsi"/>
        </w:rPr>
        <w:t>, 202</w:t>
      </w:r>
      <w:r w:rsidRPr="008C20AB">
        <w:rPr>
          <w:rFonts w:cstheme="minorHAnsi"/>
        </w:rPr>
        <w:t>3</w:t>
      </w:r>
    </w:p>
    <w:p w14:paraId="3F0A5932" w14:textId="36DC1A2C" w:rsidR="00E829F1" w:rsidRDefault="00E829F1" w:rsidP="00BA5CC6">
      <w:pPr>
        <w:numPr>
          <w:ilvl w:val="0"/>
          <w:numId w:val="8"/>
        </w:numPr>
        <w:tabs>
          <w:tab w:val="left" w:leader="dot" w:pos="5580"/>
        </w:tabs>
        <w:spacing w:after="120" w:line="240" w:lineRule="auto"/>
        <w:rPr>
          <w:rFonts w:cstheme="minorHAnsi"/>
        </w:rPr>
      </w:pPr>
      <w:r w:rsidRPr="008C20AB">
        <w:rPr>
          <w:rFonts w:cstheme="minorHAnsi"/>
        </w:rPr>
        <w:t>Grant expire</w:t>
      </w:r>
      <w:r w:rsidR="009169AA" w:rsidRPr="008C20AB">
        <w:rPr>
          <w:rFonts w:cstheme="minorHAnsi"/>
        </w:rPr>
        <w:t>s</w:t>
      </w:r>
      <w:r w:rsidRPr="008C20AB">
        <w:rPr>
          <w:rFonts w:cstheme="minorHAnsi"/>
        </w:rPr>
        <w:t xml:space="preserve"> – project must be completed</w:t>
      </w:r>
      <w:r w:rsidRPr="008C20AB">
        <w:rPr>
          <w:rFonts w:cstheme="minorHAnsi"/>
        </w:rPr>
        <w:tab/>
        <w:t>within 2-3 years</w:t>
      </w:r>
      <w:r w:rsidR="00601C51" w:rsidRPr="008C20AB">
        <w:rPr>
          <w:rFonts w:cstheme="minorHAnsi"/>
        </w:rPr>
        <w:t xml:space="preserve"> of final award</w:t>
      </w:r>
    </w:p>
    <w:p w14:paraId="34E4ED6A" w14:textId="77777777" w:rsidR="009E116F" w:rsidRPr="008C20AB" w:rsidRDefault="009E116F" w:rsidP="009E116F">
      <w:pPr>
        <w:tabs>
          <w:tab w:val="left" w:leader="dot" w:pos="5580"/>
        </w:tabs>
        <w:spacing w:after="120" w:line="240" w:lineRule="auto"/>
        <w:ind w:left="720"/>
        <w:rPr>
          <w:rFonts w:cstheme="minorHAnsi"/>
        </w:rPr>
      </w:pPr>
    </w:p>
    <w:bookmarkEnd w:id="0"/>
    <w:p w14:paraId="03E1B9F8" w14:textId="639CB3ED" w:rsidR="00367F94" w:rsidRPr="008C20AB" w:rsidRDefault="00367F94" w:rsidP="00367F94">
      <w:pPr>
        <w:tabs>
          <w:tab w:val="left" w:leader="dot" w:pos="5580"/>
        </w:tabs>
        <w:spacing w:after="120" w:line="240" w:lineRule="auto"/>
        <w:rPr>
          <w:rFonts w:cstheme="minorHAnsi"/>
          <w:b/>
          <w:bCs/>
        </w:rPr>
      </w:pPr>
      <w:r w:rsidRPr="008C20AB">
        <w:rPr>
          <w:rFonts w:cstheme="minorHAnsi"/>
          <w:b/>
          <w:bCs/>
        </w:rPr>
        <w:t>Timeline Round 2:</w:t>
      </w:r>
    </w:p>
    <w:p w14:paraId="0504BD53" w14:textId="08529105" w:rsidR="00367F94" w:rsidRPr="008C20AB" w:rsidRDefault="00367F94" w:rsidP="00367F94">
      <w:pPr>
        <w:numPr>
          <w:ilvl w:val="0"/>
          <w:numId w:val="8"/>
        </w:numPr>
        <w:tabs>
          <w:tab w:val="left" w:leader="dot" w:pos="5580"/>
        </w:tabs>
        <w:spacing w:after="120" w:line="240" w:lineRule="auto"/>
        <w:rPr>
          <w:rFonts w:cstheme="minorHAnsi"/>
          <w:b/>
          <w:bCs/>
        </w:rPr>
      </w:pPr>
      <w:r w:rsidRPr="008C20AB">
        <w:rPr>
          <w:rFonts w:cstheme="minorHAnsi"/>
          <w:b/>
          <w:bCs/>
        </w:rPr>
        <w:t>Submission deadline</w:t>
      </w:r>
      <w:r w:rsidRPr="008C20AB">
        <w:rPr>
          <w:rFonts w:cstheme="minorHAnsi"/>
          <w:b/>
          <w:bCs/>
        </w:rPr>
        <w:tab/>
        <w:t>April 25, 2023</w:t>
      </w:r>
    </w:p>
    <w:p w14:paraId="21DFC42A" w14:textId="534226B9" w:rsidR="00367F94" w:rsidRPr="008C20AB" w:rsidRDefault="00367F94" w:rsidP="00367F94">
      <w:pPr>
        <w:numPr>
          <w:ilvl w:val="0"/>
          <w:numId w:val="8"/>
        </w:numPr>
        <w:tabs>
          <w:tab w:val="left" w:leader="dot" w:pos="5580"/>
        </w:tabs>
        <w:spacing w:after="120" w:line="240" w:lineRule="auto"/>
        <w:rPr>
          <w:rFonts w:cstheme="minorHAnsi"/>
        </w:rPr>
      </w:pPr>
      <w:r w:rsidRPr="008C20AB">
        <w:rPr>
          <w:rFonts w:cstheme="minorHAnsi"/>
        </w:rPr>
        <w:t>Expected NPS awards announced</w:t>
      </w:r>
      <w:r w:rsidRPr="008C20AB">
        <w:rPr>
          <w:rFonts w:cstheme="minorHAnsi"/>
        </w:rPr>
        <w:tab/>
        <w:t>January 1, 2024</w:t>
      </w:r>
    </w:p>
    <w:p w14:paraId="4CA956A3" w14:textId="029D2BAB" w:rsidR="00367F94" w:rsidRPr="008C20AB" w:rsidRDefault="00367F94" w:rsidP="00367F94">
      <w:pPr>
        <w:numPr>
          <w:ilvl w:val="0"/>
          <w:numId w:val="8"/>
        </w:numPr>
        <w:tabs>
          <w:tab w:val="left" w:leader="dot" w:pos="5580"/>
        </w:tabs>
        <w:spacing w:after="120" w:line="240" w:lineRule="auto"/>
        <w:rPr>
          <w:rFonts w:cstheme="minorHAnsi"/>
        </w:rPr>
      </w:pPr>
      <w:r w:rsidRPr="008C20AB">
        <w:rPr>
          <w:rFonts w:cstheme="minorHAnsi"/>
        </w:rPr>
        <w:t>Grant</w:t>
      </w:r>
      <w:r w:rsidR="00346B79" w:rsidRPr="008C20AB">
        <w:rPr>
          <w:rFonts w:cstheme="minorHAnsi"/>
        </w:rPr>
        <w:t xml:space="preserve"> </w:t>
      </w:r>
      <w:r w:rsidRPr="008C20AB">
        <w:rPr>
          <w:rFonts w:cstheme="minorHAnsi"/>
        </w:rPr>
        <w:t>expires – project must be completed</w:t>
      </w:r>
      <w:r w:rsidRPr="008C20AB">
        <w:rPr>
          <w:rFonts w:cstheme="minorHAnsi"/>
        </w:rPr>
        <w:tab/>
        <w:t>within 2-3 years of final award</w:t>
      </w:r>
    </w:p>
    <w:p w14:paraId="05A7F260" w14:textId="77777777" w:rsidR="00367F94" w:rsidRPr="008C20AB" w:rsidRDefault="00367F94" w:rsidP="00367F94">
      <w:pPr>
        <w:tabs>
          <w:tab w:val="left" w:leader="dot" w:pos="5580"/>
        </w:tabs>
        <w:spacing w:after="120" w:line="240" w:lineRule="auto"/>
        <w:rPr>
          <w:rFonts w:cstheme="minorHAnsi"/>
          <w:b/>
          <w:bCs/>
        </w:rPr>
      </w:pPr>
    </w:p>
    <w:p w14:paraId="00B1CCE7" w14:textId="0355EB6E" w:rsidR="00E829F1" w:rsidRPr="008C20AB" w:rsidRDefault="00E829F1" w:rsidP="00E829F1">
      <w:pPr>
        <w:rPr>
          <w:rFonts w:cstheme="minorHAnsi"/>
        </w:rPr>
      </w:pPr>
      <w:r w:rsidRPr="008C20AB">
        <w:rPr>
          <w:rFonts w:cstheme="minorHAnsi"/>
        </w:rPr>
        <w:t>For assistance, please contact</w:t>
      </w:r>
    </w:p>
    <w:p w14:paraId="6ED14598" w14:textId="77777777" w:rsidR="009169AA" w:rsidRPr="008C20AB" w:rsidRDefault="009169AA" w:rsidP="009169AA">
      <w:pPr>
        <w:numPr>
          <w:ilvl w:val="0"/>
          <w:numId w:val="7"/>
        </w:numPr>
        <w:spacing w:before="120" w:after="0" w:line="240" w:lineRule="auto"/>
        <w:rPr>
          <w:rFonts w:cstheme="minorHAnsi"/>
        </w:rPr>
      </w:pPr>
      <w:r w:rsidRPr="008C20AB">
        <w:rPr>
          <w:rFonts w:cstheme="minorHAnsi"/>
        </w:rPr>
        <w:t xml:space="preserve">Audrey Mularie, 651-259-5549, </w:t>
      </w:r>
      <w:bookmarkStart w:id="1" w:name="Audrey_contact"/>
      <w:r w:rsidR="00EF3E23">
        <w:fldChar w:fldCharType="begin"/>
      </w:r>
      <w:r w:rsidR="00EF3E23">
        <w:instrText xml:space="preserve"> HYPERLINK "mailto:audrey.mularie@state.mn.us" </w:instrText>
      </w:r>
      <w:r w:rsidR="00EF3E23">
        <w:fldChar w:fldCharType="separate"/>
      </w:r>
      <w:r w:rsidRPr="008C20AB">
        <w:rPr>
          <w:rStyle w:val="Hyperlink"/>
          <w:rFonts w:cstheme="minorHAnsi"/>
        </w:rPr>
        <w:t>audrey.mularie@state.mn.us</w:t>
      </w:r>
      <w:r w:rsidR="00EF3E23">
        <w:rPr>
          <w:rStyle w:val="Hyperlink"/>
          <w:rFonts w:cstheme="minorHAnsi"/>
        </w:rPr>
        <w:fldChar w:fldCharType="end"/>
      </w:r>
      <w:bookmarkEnd w:id="1"/>
    </w:p>
    <w:p w14:paraId="400E5C29" w14:textId="77777777" w:rsidR="00E829F1" w:rsidRPr="008C20AB" w:rsidRDefault="00E829F1" w:rsidP="00BA5CC6">
      <w:pPr>
        <w:numPr>
          <w:ilvl w:val="0"/>
          <w:numId w:val="7"/>
        </w:numPr>
        <w:spacing w:before="120" w:after="0" w:line="240" w:lineRule="auto"/>
        <w:rPr>
          <w:rFonts w:cstheme="minorHAnsi"/>
        </w:rPr>
      </w:pPr>
      <w:r w:rsidRPr="008C20AB">
        <w:rPr>
          <w:rFonts w:cstheme="minorHAnsi"/>
        </w:rPr>
        <w:t xml:space="preserve">Mai Neng Moua, 651-259-5638, </w:t>
      </w:r>
      <w:bookmarkStart w:id="2" w:name="MaiNeng_contact"/>
      <w:r w:rsidR="00EF3E23">
        <w:fldChar w:fldCharType="begin"/>
      </w:r>
      <w:r w:rsidR="00EF3E23">
        <w:instrText xml:space="preserve"> HYPERLINK "mailto:mai.n.moua@state.mn.us" </w:instrText>
      </w:r>
      <w:r w:rsidR="00EF3E23">
        <w:fldChar w:fldCharType="separate"/>
      </w:r>
      <w:r w:rsidRPr="008C20AB">
        <w:rPr>
          <w:rStyle w:val="Hyperlink"/>
          <w:rFonts w:cstheme="minorHAnsi"/>
        </w:rPr>
        <w:t>mai.n.moua@state.mn.us</w:t>
      </w:r>
      <w:r w:rsidR="00EF3E23">
        <w:rPr>
          <w:rStyle w:val="Hyperlink"/>
          <w:rFonts w:cstheme="minorHAnsi"/>
        </w:rPr>
        <w:fldChar w:fldCharType="end"/>
      </w:r>
      <w:bookmarkEnd w:id="2"/>
    </w:p>
    <w:p w14:paraId="4C03EAC9" w14:textId="77777777" w:rsidR="00E829F1" w:rsidRPr="008C20AB" w:rsidRDefault="00E829F1" w:rsidP="00BA5CC6">
      <w:pPr>
        <w:numPr>
          <w:ilvl w:val="0"/>
          <w:numId w:val="7"/>
        </w:numPr>
        <w:spacing w:before="120" w:after="0" w:line="240" w:lineRule="auto"/>
        <w:rPr>
          <w:rFonts w:cstheme="minorHAnsi"/>
        </w:rPr>
      </w:pPr>
      <w:r w:rsidRPr="008C20AB">
        <w:rPr>
          <w:rFonts w:cstheme="minorHAnsi"/>
        </w:rPr>
        <w:t>Department of Natural Resources (DNR) Information Center, 1-888-646-6367</w:t>
      </w:r>
    </w:p>
    <w:p w14:paraId="4D530427" w14:textId="77777777" w:rsidR="00E829F1" w:rsidRPr="008C20AB" w:rsidRDefault="00E829F1" w:rsidP="00E829F1">
      <w:pPr>
        <w:rPr>
          <w:rFonts w:cstheme="minorHAnsi"/>
        </w:rPr>
      </w:pPr>
    </w:p>
    <w:p w14:paraId="04D32290" w14:textId="7EC1AAD5" w:rsidR="00E829F1" w:rsidRPr="008C20AB" w:rsidRDefault="00E829F1">
      <w:pPr>
        <w:rPr>
          <w:rFonts w:cstheme="minorHAnsi"/>
        </w:rPr>
      </w:pPr>
      <w:r w:rsidRPr="008C20AB">
        <w:rPr>
          <w:rFonts w:cstheme="minorHAnsi"/>
        </w:rPr>
        <w:br w:type="page"/>
      </w:r>
    </w:p>
    <w:p w14:paraId="32E1B259" w14:textId="77777777" w:rsidR="00E829F1" w:rsidRPr="008C20AB" w:rsidRDefault="00E829F1" w:rsidP="009F718B">
      <w:pPr>
        <w:pStyle w:val="Heading2"/>
        <w:jc w:val="center"/>
        <w:rPr>
          <w:rFonts w:cstheme="minorHAnsi"/>
          <w:color w:val="auto"/>
        </w:rPr>
      </w:pPr>
      <w:r w:rsidRPr="008C20AB">
        <w:rPr>
          <w:rFonts w:cstheme="minorHAnsi"/>
          <w:color w:val="auto"/>
        </w:rPr>
        <w:lastRenderedPageBreak/>
        <w:t>TABLE OF CONTENTS</w:t>
      </w:r>
    </w:p>
    <w:p w14:paraId="1783D77A" w14:textId="77777777" w:rsidR="00E829F1" w:rsidRPr="008C20AB" w:rsidRDefault="00E829F1" w:rsidP="00E829F1">
      <w:pPr>
        <w:rPr>
          <w:rFonts w:cstheme="minorHAnsi"/>
        </w:rPr>
      </w:pPr>
      <w:r w:rsidRPr="008C20AB">
        <w:rPr>
          <w:rFonts w:cstheme="minorHAnsi"/>
        </w:rPr>
        <w:tab/>
      </w:r>
    </w:p>
    <w:p w14:paraId="37EE2050" w14:textId="77777777" w:rsidR="00E829F1" w:rsidRPr="008C20AB" w:rsidRDefault="00E829F1" w:rsidP="00E829F1">
      <w:pPr>
        <w:pStyle w:val="Heading2"/>
        <w:rPr>
          <w:rFonts w:cstheme="minorHAnsi"/>
          <w:i/>
        </w:rPr>
      </w:pPr>
      <w:bookmarkStart w:id="3" w:name="Required_for_all"/>
      <w:r w:rsidRPr="008C20AB">
        <w:rPr>
          <w:rFonts w:cstheme="minorHAnsi"/>
        </w:rPr>
        <w:t>Required for all projects</w:t>
      </w:r>
      <w:bookmarkEnd w:id="3"/>
      <w:r w:rsidRPr="008C20AB">
        <w:rPr>
          <w:rFonts w:cstheme="minorHAnsi"/>
        </w:rPr>
        <w:t>:</w:t>
      </w:r>
    </w:p>
    <w:p w14:paraId="39BB9729" w14:textId="381D999B" w:rsidR="00E829F1" w:rsidRPr="008C20AB" w:rsidRDefault="00E829F1" w:rsidP="00E829F1">
      <w:pPr>
        <w:tabs>
          <w:tab w:val="left" w:leader="dot" w:pos="1890"/>
        </w:tabs>
        <w:spacing w:after="120"/>
        <w:ind w:left="720"/>
        <w:rPr>
          <w:rFonts w:cstheme="minorHAnsi"/>
        </w:rPr>
      </w:pPr>
      <w:r w:rsidRPr="008C20AB">
        <w:rPr>
          <w:rFonts w:cstheme="minorHAnsi"/>
          <w:bCs/>
        </w:rPr>
        <w:t xml:space="preserve">Item 1: </w:t>
      </w:r>
      <w:r w:rsidRPr="008C20AB">
        <w:rPr>
          <w:rFonts w:cstheme="minorHAnsi"/>
          <w:bCs/>
        </w:rPr>
        <w:tab/>
      </w:r>
      <w:hyperlink w:anchor="Project_Abstract" w:history="1">
        <w:r w:rsidR="00A26FFD" w:rsidRPr="008C20AB">
          <w:rPr>
            <w:rStyle w:val="Hyperlink"/>
            <w:rFonts w:cstheme="minorHAnsi"/>
          </w:rPr>
          <w:t xml:space="preserve">Project Abstract Summary </w:t>
        </w:r>
      </w:hyperlink>
    </w:p>
    <w:p w14:paraId="6CA2D755" w14:textId="4840DF94" w:rsidR="00E829F1" w:rsidRPr="008C20AB" w:rsidRDefault="00E829F1" w:rsidP="00E829F1">
      <w:pPr>
        <w:tabs>
          <w:tab w:val="left" w:leader="dot" w:pos="1890"/>
        </w:tabs>
        <w:spacing w:after="120"/>
        <w:ind w:left="720"/>
        <w:rPr>
          <w:rFonts w:cstheme="minorHAnsi"/>
        </w:rPr>
      </w:pPr>
      <w:r w:rsidRPr="008C20AB">
        <w:rPr>
          <w:rFonts w:cstheme="minorHAnsi"/>
          <w:bCs/>
        </w:rPr>
        <w:t xml:space="preserve">Item 2: </w:t>
      </w:r>
      <w:r w:rsidRPr="008C20AB">
        <w:rPr>
          <w:rFonts w:cstheme="minorHAnsi"/>
          <w:bCs/>
        </w:rPr>
        <w:tab/>
        <w:t xml:space="preserve"> </w:t>
      </w:r>
      <w:hyperlink w:anchor="Project_Narrative" w:history="1">
        <w:r w:rsidR="00A26FFD" w:rsidRPr="008C20AB">
          <w:rPr>
            <w:rStyle w:val="Hyperlink"/>
            <w:rFonts w:cstheme="minorHAnsi"/>
          </w:rPr>
          <w:t>Project Narrative</w:t>
        </w:r>
      </w:hyperlink>
    </w:p>
    <w:p w14:paraId="3E2BD71C" w14:textId="33A35254" w:rsidR="00E829F1" w:rsidRPr="008C20AB" w:rsidRDefault="00E829F1" w:rsidP="00E829F1">
      <w:pPr>
        <w:tabs>
          <w:tab w:val="left" w:leader="dot" w:pos="1890"/>
        </w:tabs>
        <w:spacing w:after="120"/>
        <w:ind w:left="720"/>
        <w:rPr>
          <w:rStyle w:val="Hyperlink"/>
          <w:rFonts w:cstheme="minorHAnsi"/>
        </w:rPr>
      </w:pPr>
      <w:r w:rsidRPr="008C20AB">
        <w:rPr>
          <w:rFonts w:cstheme="minorHAnsi"/>
          <w:bCs/>
        </w:rPr>
        <w:t xml:space="preserve">Item 3: </w:t>
      </w:r>
      <w:r w:rsidRPr="008C20AB">
        <w:rPr>
          <w:rFonts w:cstheme="minorHAnsi"/>
          <w:bCs/>
        </w:rPr>
        <w:tab/>
        <w:t xml:space="preserve"> </w:t>
      </w:r>
      <w:hyperlink w:anchor="Budget_Narrative" w:history="1">
        <w:r w:rsidR="00A26FFD" w:rsidRPr="008C20AB">
          <w:rPr>
            <w:rStyle w:val="Hyperlink"/>
            <w:rFonts w:cstheme="minorHAnsi"/>
            <w:bCs/>
          </w:rPr>
          <w:t>Budget Narrative</w:t>
        </w:r>
      </w:hyperlink>
    </w:p>
    <w:p w14:paraId="6F9FC450" w14:textId="00A1441D" w:rsidR="005A74E7" w:rsidRPr="008C20AB" w:rsidRDefault="005A74E7" w:rsidP="005A74E7">
      <w:pPr>
        <w:tabs>
          <w:tab w:val="left" w:leader="dot" w:pos="1890"/>
        </w:tabs>
        <w:spacing w:after="120"/>
        <w:ind w:left="720"/>
        <w:rPr>
          <w:rFonts w:cstheme="minorHAnsi"/>
        </w:rPr>
      </w:pPr>
      <w:r w:rsidRPr="008C20AB">
        <w:rPr>
          <w:rFonts w:cstheme="minorHAnsi"/>
          <w:bCs/>
        </w:rPr>
        <w:t xml:space="preserve">Item 4: </w:t>
      </w:r>
      <w:r w:rsidRPr="008C20AB">
        <w:rPr>
          <w:rFonts w:cstheme="minorHAnsi"/>
          <w:bCs/>
        </w:rPr>
        <w:tab/>
        <w:t xml:space="preserve"> </w:t>
      </w:r>
      <w:hyperlink w:anchor="Project_Timeline" w:history="1">
        <w:r w:rsidR="00A26FFD" w:rsidRPr="008C20AB">
          <w:rPr>
            <w:rStyle w:val="Hyperlink"/>
            <w:rFonts w:cstheme="minorHAnsi"/>
          </w:rPr>
          <w:t>Project Timeline</w:t>
        </w:r>
      </w:hyperlink>
    </w:p>
    <w:p w14:paraId="19D14E7E" w14:textId="3909404A" w:rsidR="00330723" w:rsidRPr="008C20AB" w:rsidRDefault="00330723" w:rsidP="00330723">
      <w:pPr>
        <w:tabs>
          <w:tab w:val="left" w:leader="dot" w:pos="1890"/>
        </w:tabs>
        <w:spacing w:after="120"/>
        <w:ind w:left="720"/>
        <w:rPr>
          <w:rStyle w:val="Hyperlink"/>
          <w:rFonts w:cstheme="minorHAnsi"/>
        </w:rPr>
      </w:pPr>
      <w:bookmarkStart w:id="4" w:name="_Hlk111018241"/>
      <w:r w:rsidRPr="008C20AB">
        <w:rPr>
          <w:rFonts w:cstheme="minorHAnsi"/>
          <w:bCs/>
        </w:rPr>
        <w:t xml:space="preserve">Item </w:t>
      </w:r>
      <w:r w:rsidR="005A74E7" w:rsidRPr="008C20AB">
        <w:rPr>
          <w:rFonts w:cstheme="minorHAnsi"/>
          <w:bCs/>
        </w:rPr>
        <w:t>5</w:t>
      </w:r>
      <w:r w:rsidRPr="008C20AB">
        <w:rPr>
          <w:rFonts w:cstheme="minorHAnsi"/>
          <w:bCs/>
        </w:rPr>
        <w:t xml:space="preserve">: </w:t>
      </w:r>
      <w:r w:rsidRPr="008C20AB">
        <w:rPr>
          <w:rFonts w:cstheme="minorHAnsi"/>
          <w:bCs/>
        </w:rPr>
        <w:tab/>
      </w:r>
      <w:hyperlink w:anchor="Overlap_or_Duplication_of_Effort" w:history="1">
        <w:r w:rsidRPr="008C20AB">
          <w:rPr>
            <w:rStyle w:val="Hyperlink"/>
            <w:rFonts w:cstheme="minorHAnsi"/>
          </w:rPr>
          <w:t>Overlap or Duplication of Effort Statement</w:t>
        </w:r>
      </w:hyperlink>
    </w:p>
    <w:bookmarkEnd w:id="4"/>
    <w:p w14:paraId="32F417C6" w14:textId="32184DDB" w:rsidR="00AF265F" w:rsidRPr="008C20AB" w:rsidRDefault="00AF265F" w:rsidP="00330723">
      <w:pPr>
        <w:tabs>
          <w:tab w:val="left" w:leader="dot" w:pos="1890"/>
        </w:tabs>
        <w:spacing w:after="120"/>
        <w:ind w:left="720"/>
        <w:rPr>
          <w:rStyle w:val="Hyperlink"/>
          <w:rFonts w:cstheme="minorHAnsi"/>
        </w:rPr>
      </w:pPr>
      <w:r w:rsidRPr="008C20AB">
        <w:rPr>
          <w:rFonts w:cstheme="minorHAnsi"/>
          <w:bCs/>
        </w:rPr>
        <w:t xml:space="preserve">Item 6: </w:t>
      </w:r>
      <w:r w:rsidRPr="008C20AB">
        <w:rPr>
          <w:rFonts w:cstheme="minorHAnsi"/>
          <w:bCs/>
        </w:rPr>
        <w:tab/>
      </w:r>
      <w:hyperlink w:anchor="Conflict_of_Interest" w:history="1">
        <w:r w:rsidRPr="008C20AB">
          <w:rPr>
            <w:rStyle w:val="Hyperlink"/>
            <w:rFonts w:cstheme="minorHAnsi"/>
          </w:rPr>
          <w:t>Conflict of Interest Discl</w:t>
        </w:r>
        <w:r w:rsidR="0051646E" w:rsidRPr="008C20AB">
          <w:rPr>
            <w:rStyle w:val="Hyperlink"/>
            <w:rFonts w:cstheme="minorHAnsi"/>
          </w:rPr>
          <w:t>osure</w:t>
        </w:r>
      </w:hyperlink>
    </w:p>
    <w:p w14:paraId="696F9BC7" w14:textId="20AEF090" w:rsidR="0070459A" w:rsidRPr="008C20AB" w:rsidRDefault="0070459A" w:rsidP="00330723">
      <w:pPr>
        <w:tabs>
          <w:tab w:val="left" w:leader="dot" w:pos="1890"/>
        </w:tabs>
        <w:spacing w:after="120"/>
        <w:ind w:left="720"/>
        <w:rPr>
          <w:rFonts w:cstheme="minorHAnsi"/>
          <w:bCs/>
        </w:rPr>
      </w:pPr>
      <w:r w:rsidRPr="008C20AB">
        <w:rPr>
          <w:rFonts w:cstheme="minorHAnsi"/>
          <w:bCs/>
        </w:rPr>
        <w:t xml:space="preserve">Item 7: </w:t>
      </w:r>
      <w:r w:rsidRPr="008C20AB">
        <w:rPr>
          <w:rFonts w:cstheme="minorHAnsi"/>
          <w:bCs/>
        </w:rPr>
        <w:tab/>
      </w:r>
      <w:hyperlink w:anchor="Uniform_Audit_Reporting" w:history="1">
        <w:r w:rsidRPr="008C20AB">
          <w:rPr>
            <w:rStyle w:val="Hyperlink"/>
            <w:rFonts w:cstheme="minorHAnsi"/>
            <w:bCs/>
          </w:rPr>
          <w:t>Uniform Audit Reporting Statement</w:t>
        </w:r>
      </w:hyperlink>
    </w:p>
    <w:p w14:paraId="09151A71" w14:textId="77777777" w:rsidR="00E829F1" w:rsidRPr="008C20AB" w:rsidRDefault="00E829F1" w:rsidP="004F7842">
      <w:pPr>
        <w:pStyle w:val="NoSpacing"/>
        <w:rPr>
          <w:rFonts w:cstheme="minorHAnsi"/>
        </w:rPr>
      </w:pPr>
    </w:p>
    <w:p w14:paraId="09A4101C" w14:textId="65E5315E" w:rsidR="00E829F1" w:rsidRPr="008C20AB" w:rsidRDefault="009F718B" w:rsidP="00E829F1">
      <w:pPr>
        <w:pStyle w:val="Heading2"/>
        <w:rPr>
          <w:rFonts w:cstheme="minorHAnsi"/>
          <w:color w:val="auto"/>
        </w:rPr>
      </w:pPr>
      <w:bookmarkStart w:id="5" w:name="Required_Attachments"/>
      <w:r w:rsidRPr="008C20AB">
        <w:rPr>
          <w:rFonts w:cstheme="minorHAnsi"/>
          <w:color w:val="auto"/>
        </w:rPr>
        <w:t xml:space="preserve">Required </w:t>
      </w:r>
      <w:r w:rsidR="00E829F1" w:rsidRPr="008C20AB">
        <w:rPr>
          <w:rFonts w:cstheme="minorHAnsi"/>
          <w:color w:val="auto"/>
        </w:rPr>
        <w:t>Attachments:</w:t>
      </w:r>
    </w:p>
    <w:bookmarkEnd w:id="5"/>
    <w:p w14:paraId="33199E6D" w14:textId="0665FF64" w:rsidR="00E829F1" w:rsidRPr="008C20AB" w:rsidRDefault="00E829F1" w:rsidP="00F8052F">
      <w:pPr>
        <w:tabs>
          <w:tab w:val="left" w:leader="dot" w:pos="1890"/>
        </w:tabs>
        <w:spacing w:after="0" w:line="240" w:lineRule="auto"/>
        <w:ind w:left="720"/>
        <w:rPr>
          <w:rStyle w:val="Hyperlink"/>
          <w:rFonts w:cstheme="minorHAnsi"/>
        </w:rPr>
      </w:pPr>
      <w:r w:rsidRPr="008C20AB">
        <w:rPr>
          <w:rFonts w:cstheme="minorHAnsi"/>
          <w:bCs/>
        </w:rPr>
        <w:t xml:space="preserve">Attachment A:  </w:t>
      </w:r>
      <w:hyperlink w:anchor="Photos" w:history="1">
        <w:r w:rsidRPr="008C20AB">
          <w:rPr>
            <w:rStyle w:val="Hyperlink"/>
            <w:rFonts w:cstheme="minorHAnsi"/>
          </w:rPr>
          <w:t>Photos</w:t>
        </w:r>
      </w:hyperlink>
    </w:p>
    <w:p w14:paraId="12034C5D" w14:textId="77777777" w:rsidR="00F8052F" w:rsidRPr="008C20AB" w:rsidRDefault="00F8052F" w:rsidP="00F8052F">
      <w:pPr>
        <w:tabs>
          <w:tab w:val="left" w:leader="dot" w:pos="1890"/>
        </w:tabs>
        <w:spacing w:after="0" w:line="240" w:lineRule="auto"/>
        <w:ind w:left="720"/>
        <w:rPr>
          <w:rFonts w:cstheme="minorHAnsi"/>
        </w:rPr>
      </w:pPr>
    </w:p>
    <w:p w14:paraId="78DF7EE1" w14:textId="239545A2" w:rsidR="00E829F1" w:rsidRPr="008C20AB" w:rsidRDefault="00E829F1" w:rsidP="00F8052F">
      <w:pPr>
        <w:tabs>
          <w:tab w:val="left" w:leader="dot" w:pos="1890"/>
        </w:tabs>
        <w:spacing w:after="0" w:line="240" w:lineRule="auto"/>
        <w:ind w:left="720"/>
        <w:rPr>
          <w:rStyle w:val="Hyperlink"/>
          <w:rFonts w:cstheme="minorHAnsi"/>
        </w:rPr>
      </w:pPr>
      <w:r w:rsidRPr="008C20AB">
        <w:rPr>
          <w:rFonts w:cstheme="minorHAnsi"/>
          <w:bCs/>
        </w:rPr>
        <w:t xml:space="preserve">Attachment B:  </w:t>
      </w:r>
      <w:hyperlink w:anchor="Maps_Plans" w:history="1">
        <w:r w:rsidR="00C571E7" w:rsidRPr="008C20AB">
          <w:rPr>
            <w:rStyle w:val="Hyperlink"/>
            <w:rFonts w:cstheme="minorHAnsi"/>
          </w:rPr>
          <w:t>Maps and Plans</w:t>
        </w:r>
      </w:hyperlink>
    </w:p>
    <w:p w14:paraId="309D1405" w14:textId="77777777" w:rsidR="00F8052F" w:rsidRPr="008C20AB" w:rsidRDefault="00F8052F" w:rsidP="00F8052F">
      <w:pPr>
        <w:tabs>
          <w:tab w:val="left" w:leader="dot" w:pos="1890"/>
        </w:tabs>
        <w:spacing w:after="0" w:line="240" w:lineRule="auto"/>
        <w:ind w:left="720"/>
        <w:rPr>
          <w:rFonts w:cstheme="minorHAnsi"/>
        </w:rPr>
      </w:pPr>
    </w:p>
    <w:p w14:paraId="65A51982" w14:textId="1515D830" w:rsidR="009C0217" w:rsidRPr="008C20AB" w:rsidRDefault="009C0217" w:rsidP="00F8052F">
      <w:pPr>
        <w:tabs>
          <w:tab w:val="left" w:leader="dot" w:pos="2160"/>
        </w:tabs>
        <w:spacing w:after="0" w:line="240" w:lineRule="auto"/>
        <w:ind w:left="2160" w:hanging="1440"/>
        <w:rPr>
          <w:rFonts w:cstheme="minorHAnsi"/>
        </w:rPr>
      </w:pPr>
      <w:r w:rsidRPr="008C20AB">
        <w:rPr>
          <w:rFonts w:cstheme="minorHAnsi"/>
        </w:rPr>
        <w:t xml:space="preserve">Attachment </w:t>
      </w:r>
      <w:r w:rsidR="00C571E7" w:rsidRPr="008C20AB">
        <w:rPr>
          <w:rFonts w:cstheme="minorHAnsi"/>
        </w:rPr>
        <w:t>C</w:t>
      </w:r>
      <w:r w:rsidRPr="008C20AB">
        <w:rPr>
          <w:rFonts w:cstheme="minorHAnsi"/>
        </w:rPr>
        <w:t xml:space="preserve">: </w:t>
      </w:r>
      <w:hyperlink w:anchor="Letters_of_Support" w:history="1">
        <w:r w:rsidRPr="008C20AB">
          <w:rPr>
            <w:rStyle w:val="Hyperlink"/>
            <w:rFonts w:cstheme="minorHAnsi"/>
          </w:rPr>
          <w:t xml:space="preserve">Letter(s) of </w:t>
        </w:r>
        <w:r w:rsidR="00501092" w:rsidRPr="008C20AB">
          <w:rPr>
            <w:rStyle w:val="Hyperlink"/>
            <w:rFonts w:cstheme="minorHAnsi"/>
          </w:rPr>
          <w:t xml:space="preserve">Match Commitment </w:t>
        </w:r>
      </w:hyperlink>
      <w:r w:rsidRPr="008C20AB">
        <w:rPr>
          <w:rFonts w:cstheme="minorHAnsi"/>
        </w:rPr>
        <w:t xml:space="preserve"> – Confirming Matching Contributions or </w:t>
      </w:r>
      <w:bookmarkStart w:id="6" w:name="_Hlk71197184"/>
      <w:r w:rsidRPr="008C20AB">
        <w:rPr>
          <w:rFonts w:cstheme="minorHAnsi"/>
        </w:rPr>
        <w:t>Co-sponsor Ownership Arrangements</w:t>
      </w:r>
      <w:bookmarkEnd w:id="6"/>
    </w:p>
    <w:p w14:paraId="02137126" w14:textId="77777777" w:rsidR="00F8052F" w:rsidRPr="008C20AB" w:rsidRDefault="00F8052F" w:rsidP="00F8052F">
      <w:pPr>
        <w:tabs>
          <w:tab w:val="left" w:leader="dot" w:pos="2160"/>
        </w:tabs>
        <w:spacing w:after="0" w:line="240" w:lineRule="auto"/>
        <w:ind w:left="2160" w:hanging="1440"/>
        <w:rPr>
          <w:rFonts w:cstheme="minorHAnsi"/>
        </w:rPr>
      </w:pPr>
    </w:p>
    <w:p w14:paraId="47400D82" w14:textId="3EE86BC3" w:rsidR="008043F8" w:rsidRPr="008C20AB" w:rsidRDefault="008043F8" w:rsidP="00F8052F">
      <w:pPr>
        <w:tabs>
          <w:tab w:val="left" w:leader="dot" w:pos="2160"/>
        </w:tabs>
        <w:spacing w:after="0" w:line="240" w:lineRule="auto"/>
        <w:ind w:left="2160" w:hanging="1440"/>
        <w:rPr>
          <w:rStyle w:val="Hyperlink"/>
          <w:rFonts w:cstheme="minorHAnsi"/>
        </w:rPr>
      </w:pPr>
      <w:r w:rsidRPr="008C20AB">
        <w:rPr>
          <w:rFonts w:cstheme="minorHAnsi"/>
        </w:rPr>
        <w:t xml:space="preserve">Attachment D: </w:t>
      </w:r>
      <w:hyperlink w:anchor="Applicant_Resolution" w:history="1">
        <w:r w:rsidRPr="008C20AB">
          <w:rPr>
            <w:rStyle w:val="Hyperlink"/>
            <w:rFonts w:cstheme="minorHAnsi"/>
          </w:rPr>
          <w:t>Applicant Resolution</w:t>
        </w:r>
      </w:hyperlink>
    </w:p>
    <w:p w14:paraId="757AF114" w14:textId="77777777" w:rsidR="00F8052F" w:rsidRPr="008C20AB" w:rsidRDefault="00F8052F" w:rsidP="00F8052F">
      <w:pPr>
        <w:tabs>
          <w:tab w:val="left" w:leader="dot" w:pos="2160"/>
        </w:tabs>
        <w:spacing w:after="0" w:line="240" w:lineRule="auto"/>
        <w:ind w:left="2160" w:hanging="1440"/>
        <w:rPr>
          <w:rFonts w:cstheme="minorHAnsi"/>
        </w:rPr>
      </w:pPr>
    </w:p>
    <w:p w14:paraId="56AA3834" w14:textId="2D3E84DF" w:rsidR="009C0217" w:rsidRPr="008C20AB" w:rsidRDefault="00E829F1" w:rsidP="00F8052F">
      <w:pPr>
        <w:tabs>
          <w:tab w:val="left" w:leader="dot" w:pos="1890"/>
        </w:tabs>
        <w:spacing w:after="0" w:line="240" w:lineRule="auto"/>
        <w:ind w:left="720"/>
        <w:rPr>
          <w:rStyle w:val="Hyperlink"/>
          <w:rFonts w:cstheme="minorHAnsi"/>
        </w:rPr>
      </w:pPr>
      <w:r w:rsidRPr="008C20AB">
        <w:rPr>
          <w:rFonts w:cstheme="minorHAnsi"/>
        </w:rPr>
        <w:t xml:space="preserve">Attachment </w:t>
      </w:r>
      <w:r w:rsidR="008043F8" w:rsidRPr="008C20AB">
        <w:rPr>
          <w:rFonts w:cstheme="minorHAnsi"/>
        </w:rPr>
        <w:t>E</w:t>
      </w:r>
      <w:r w:rsidRPr="008C20AB">
        <w:rPr>
          <w:rFonts w:cstheme="minorHAnsi"/>
        </w:rPr>
        <w:t>:</w:t>
      </w:r>
      <w:r w:rsidR="009C0217" w:rsidRPr="008C20AB">
        <w:rPr>
          <w:rFonts w:cstheme="minorHAnsi"/>
        </w:rPr>
        <w:t xml:space="preserve"> </w:t>
      </w:r>
      <w:hyperlink w:anchor="General_Letters_of_Support" w:history="1">
        <w:r w:rsidR="009C0217" w:rsidRPr="008C20AB">
          <w:rPr>
            <w:rStyle w:val="Hyperlink"/>
            <w:rFonts w:cstheme="minorHAnsi"/>
          </w:rPr>
          <w:t xml:space="preserve">General </w:t>
        </w:r>
        <w:r w:rsidR="005366DE" w:rsidRPr="008C20AB">
          <w:rPr>
            <w:rStyle w:val="Hyperlink"/>
            <w:rFonts w:cstheme="minorHAnsi"/>
          </w:rPr>
          <w:t>L</w:t>
        </w:r>
        <w:r w:rsidR="009C0217" w:rsidRPr="008C20AB">
          <w:rPr>
            <w:rStyle w:val="Hyperlink"/>
            <w:rFonts w:cstheme="minorHAnsi"/>
          </w:rPr>
          <w:t xml:space="preserve">etters of Support </w:t>
        </w:r>
      </w:hyperlink>
    </w:p>
    <w:p w14:paraId="1FDAEDBD" w14:textId="77777777" w:rsidR="00F8052F" w:rsidRPr="008C20AB" w:rsidRDefault="00F8052F" w:rsidP="00F8052F">
      <w:pPr>
        <w:tabs>
          <w:tab w:val="left" w:leader="dot" w:pos="1890"/>
        </w:tabs>
        <w:spacing w:after="0" w:line="240" w:lineRule="auto"/>
        <w:ind w:left="720"/>
        <w:rPr>
          <w:rFonts w:cstheme="minorHAnsi"/>
          <w:b/>
          <w:bCs/>
        </w:rPr>
      </w:pPr>
    </w:p>
    <w:p w14:paraId="4E7E23FA" w14:textId="6B77B84D" w:rsidR="009C0217" w:rsidRPr="008C20AB" w:rsidRDefault="009C0217" w:rsidP="00F8052F">
      <w:pPr>
        <w:spacing w:after="0" w:line="240" w:lineRule="auto"/>
        <w:rPr>
          <w:rFonts w:cstheme="minorHAnsi"/>
        </w:rPr>
      </w:pPr>
      <w:r w:rsidRPr="008C20AB">
        <w:rPr>
          <w:rFonts w:cstheme="minorHAnsi"/>
        </w:rPr>
        <w:tab/>
      </w:r>
      <w:r w:rsidR="00E829F1" w:rsidRPr="008C20AB">
        <w:rPr>
          <w:rFonts w:cstheme="minorHAnsi"/>
        </w:rPr>
        <w:t xml:space="preserve">Attachment </w:t>
      </w:r>
      <w:r w:rsidR="008043F8" w:rsidRPr="008C20AB">
        <w:rPr>
          <w:rFonts w:cstheme="minorHAnsi"/>
        </w:rPr>
        <w:t>F</w:t>
      </w:r>
      <w:r w:rsidR="00E829F1" w:rsidRPr="008C20AB">
        <w:rPr>
          <w:rFonts w:cstheme="minorHAnsi"/>
        </w:rPr>
        <w:t>:</w:t>
      </w:r>
      <w:hyperlink w:anchor="Letters_of_Intent_to_Sell" w:history="1">
        <w:r w:rsidR="00E829F1" w:rsidRPr="008C20AB">
          <w:rPr>
            <w:rStyle w:val="Hyperlink"/>
            <w:rFonts w:cstheme="minorHAnsi"/>
          </w:rPr>
          <w:t xml:space="preserve"> </w:t>
        </w:r>
        <w:r w:rsidRPr="008C20AB">
          <w:rPr>
            <w:rStyle w:val="Hyperlink"/>
            <w:rFonts w:cstheme="minorHAnsi"/>
          </w:rPr>
          <w:t>Letter of Intent to Sell/Purchase/Donate</w:t>
        </w:r>
      </w:hyperlink>
      <w:r w:rsidRPr="008C20AB">
        <w:rPr>
          <w:rFonts w:cstheme="minorHAnsi"/>
        </w:rPr>
        <w:t xml:space="preserve"> (Acquisition</w:t>
      </w:r>
      <w:r w:rsidR="00FB598F" w:rsidRPr="008C20AB">
        <w:rPr>
          <w:rFonts w:cstheme="minorHAnsi"/>
        </w:rPr>
        <w:t xml:space="preserve"> only</w:t>
      </w:r>
      <w:r w:rsidRPr="008C20AB">
        <w:rPr>
          <w:rFonts w:cstheme="minorHAnsi"/>
        </w:rPr>
        <w:t>)</w:t>
      </w:r>
    </w:p>
    <w:p w14:paraId="6AE65BE1" w14:textId="15B03BF2" w:rsidR="00297CAE" w:rsidRPr="008C20AB" w:rsidRDefault="00297CAE" w:rsidP="00F8052F">
      <w:pPr>
        <w:spacing w:after="0" w:line="240" w:lineRule="auto"/>
        <w:rPr>
          <w:rFonts w:cstheme="minorHAnsi"/>
        </w:rPr>
      </w:pPr>
    </w:p>
    <w:p w14:paraId="24F863B2" w14:textId="068D1329" w:rsidR="00297CAE" w:rsidRDefault="00297CAE" w:rsidP="00F8052F">
      <w:pPr>
        <w:spacing w:after="0" w:line="240" w:lineRule="auto"/>
        <w:rPr>
          <w:rStyle w:val="Hyperlink"/>
          <w:rFonts w:cstheme="minorHAnsi"/>
          <w:bCs/>
        </w:rPr>
      </w:pPr>
      <w:r w:rsidRPr="008C20AB">
        <w:rPr>
          <w:rFonts w:cstheme="minorHAnsi"/>
        </w:rPr>
        <w:tab/>
      </w:r>
      <w:bookmarkStart w:id="7" w:name="_Hlk112040839"/>
      <w:r w:rsidRPr="008C20AB">
        <w:rPr>
          <w:rFonts w:cstheme="minorHAnsi"/>
        </w:rPr>
        <w:t xml:space="preserve">Attachment G: </w:t>
      </w:r>
      <w:hyperlink w:anchor="Archeological_Historical_Info" w:history="1">
        <w:r w:rsidRPr="004479EB">
          <w:rPr>
            <w:rStyle w:val="Hyperlink"/>
            <w:rFonts w:cstheme="minorHAnsi"/>
            <w:bCs/>
          </w:rPr>
          <w:t>Archeological and Historical Information</w:t>
        </w:r>
      </w:hyperlink>
    </w:p>
    <w:bookmarkEnd w:id="7"/>
    <w:p w14:paraId="76356149" w14:textId="187F5E44" w:rsidR="00D07503" w:rsidRPr="008C20AB" w:rsidRDefault="00D07503" w:rsidP="00F8052F">
      <w:pPr>
        <w:spacing w:after="0" w:line="240" w:lineRule="auto"/>
        <w:rPr>
          <w:rFonts w:cstheme="minorHAnsi"/>
        </w:rPr>
      </w:pPr>
    </w:p>
    <w:p w14:paraId="0A13EDAF" w14:textId="1FFDA345" w:rsidR="00D07503" w:rsidRDefault="00D07503" w:rsidP="00D07503">
      <w:pPr>
        <w:spacing w:after="0" w:line="240" w:lineRule="auto"/>
        <w:rPr>
          <w:rStyle w:val="Hyperlink"/>
          <w:rFonts w:cstheme="minorHAnsi"/>
          <w:bCs/>
        </w:rPr>
      </w:pPr>
      <w:r>
        <w:rPr>
          <w:rFonts w:cstheme="minorHAnsi"/>
        </w:rPr>
        <w:tab/>
      </w:r>
      <w:r w:rsidRPr="008C20AB">
        <w:rPr>
          <w:rFonts w:cstheme="minorHAnsi"/>
        </w:rPr>
        <w:t xml:space="preserve">Attachment </w:t>
      </w:r>
      <w:r>
        <w:rPr>
          <w:rFonts w:cstheme="minorHAnsi"/>
        </w:rPr>
        <w:t>H</w:t>
      </w:r>
      <w:r w:rsidRPr="008C20AB">
        <w:rPr>
          <w:rFonts w:cstheme="minorHAnsi"/>
        </w:rPr>
        <w:t xml:space="preserve">: </w:t>
      </w:r>
      <w:hyperlink w:anchor="Environmental_Reviews" w:history="1">
        <w:r w:rsidR="00F866CF" w:rsidRPr="004479EB">
          <w:rPr>
            <w:rStyle w:val="Hyperlink"/>
            <w:rFonts w:cstheme="minorHAnsi"/>
            <w:bCs/>
          </w:rPr>
          <w:t>Environmental Reviews</w:t>
        </w:r>
      </w:hyperlink>
    </w:p>
    <w:p w14:paraId="49096E40" w14:textId="3991F80A" w:rsidR="00666FAD" w:rsidRPr="008C20AB" w:rsidRDefault="00666FAD" w:rsidP="00F8052F">
      <w:pPr>
        <w:spacing w:after="0" w:line="240" w:lineRule="auto"/>
        <w:rPr>
          <w:rFonts w:cstheme="minorHAnsi"/>
        </w:rPr>
      </w:pPr>
    </w:p>
    <w:p w14:paraId="494345AA" w14:textId="34D45756" w:rsidR="00897D0A" w:rsidRPr="008C20AB" w:rsidRDefault="00897D0A" w:rsidP="00F8052F">
      <w:pPr>
        <w:spacing w:after="0" w:line="240" w:lineRule="auto"/>
        <w:rPr>
          <w:rFonts w:cstheme="minorHAnsi"/>
        </w:rPr>
      </w:pPr>
    </w:p>
    <w:p w14:paraId="51274A25" w14:textId="025D191B" w:rsidR="00897D0A" w:rsidRPr="008C20AB" w:rsidRDefault="00897D0A" w:rsidP="00F8052F">
      <w:pPr>
        <w:spacing w:after="0" w:line="240" w:lineRule="auto"/>
        <w:rPr>
          <w:rFonts w:cstheme="minorHAnsi"/>
        </w:rPr>
      </w:pPr>
      <w:bookmarkStart w:id="8" w:name="_Hlk111100659"/>
      <w:bookmarkStart w:id="9" w:name="_Hlk111107743"/>
      <w:r w:rsidRPr="008C20AB">
        <w:rPr>
          <w:rFonts w:cstheme="minorHAnsi"/>
        </w:rPr>
        <w:t>The following federal forms can be downloaded f</w:t>
      </w:r>
      <w:r w:rsidR="0082236C" w:rsidRPr="008C20AB">
        <w:rPr>
          <w:rFonts w:cstheme="minorHAnsi"/>
        </w:rPr>
        <w:t>rom</w:t>
      </w:r>
      <w:r w:rsidRPr="008C20AB">
        <w:rPr>
          <w:rFonts w:cstheme="minorHAnsi"/>
        </w:rPr>
        <w:t xml:space="preserve"> the </w:t>
      </w:r>
      <w:hyperlink r:id="rId11" w:history="1">
        <w:r w:rsidR="00B52220" w:rsidRPr="008C20AB">
          <w:rPr>
            <w:rStyle w:val="Hyperlink"/>
            <w:rFonts w:cstheme="minorHAnsi"/>
          </w:rPr>
          <w:t>Grants.gov</w:t>
        </w:r>
      </w:hyperlink>
      <w:r w:rsidRPr="008C20AB">
        <w:rPr>
          <w:rFonts w:cstheme="minorHAnsi"/>
        </w:rPr>
        <w:t xml:space="preserve"> </w:t>
      </w:r>
      <w:r w:rsidR="00B52220" w:rsidRPr="008C20AB">
        <w:rPr>
          <w:rFonts w:cstheme="minorHAnsi"/>
        </w:rPr>
        <w:t xml:space="preserve">under the related documents </w:t>
      </w:r>
      <w:r w:rsidR="00B94B3C">
        <w:rPr>
          <w:rFonts w:cstheme="minorHAnsi"/>
        </w:rPr>
        <w:t xml:space="preserve">tab </w:t>
      </w:r>
      <w:r w:rsidR="00B52220" w:rsidRPr="008C20AB">
        <w:rPr>
          <w:rFonts w:cstheme="minorHAnsi"/>
        </w:rPr>
        <w:t>or you can request a copy from our office</w:t>
      </w:r>
      <w:r w:rsidR="00297CAE" w:rsidRPr="008C20AB">
        <w:rPr>
          <w:rFonts w:cstheme="minorHAnsi"/>
        </w:rPr>
        <w:t xml:space="preserve">. </w:t>
      </w:r>
    </w:p>
    <w:bookmarkEnd w:id="8"/>
    <w:p w14:paraId="7354C940" w14:textId="77777777" w:rsidR="00F16304" w:rsidRPr="008C20AB" w:rsidRDefault="009C0217" w:rsidP="00F8052F">
      <w:pPr>
        <w:spacing w:after="0" w:line="240" w:lineRule="auto"/>
        <w:rPr>
          <w:rFonts w:cstheme="minorHAnsi"/>
        </w:rPr>
      </w:pPr>
      <w:r w:rsidRPr="008C20AB">
        <w:rPr>
          <w:rFonts w:cstheme="minorHAnsi"/>
        </w:rPr>
        <w:tab/>
      </w:r>
    </w:p>
    <w:p w14:paraId="333C0A7C" w14:textId="46F01201" w:rsidR="00DB2DEB" w:rsidRPr="008C20AB" w:rsidRDefault="009C0217" w:rsidP="00F8052F">
      <w:pPr>
        <w:spacing w:after="0" w:line="240" w:lineRule="auto"/>
        <w:ind w:firstLine="720"/>
        <w:rPr>
          <w:rFonts w:cstheme="minorHAnsi"/>
        </w:rPr>
      </w:pPr>
      <w:r w:rsidRPr="008C20AB">
        <w:rPr>
          <w:rFonts w:cstheme="minorHAnsi"/>
        </w:rPr>
        <w:t xml:space="preserve">Attachment </w:t>
      </w:r>
      <w:r w:rsidR="00D07503">
        <w:rPr>
          <w:rFonts w:cstheme="minorHAnsi"/>
        </w:rPr>
        <w:t>I</w:t>
      </w:r>
      <w:r w:rsidRPr="008C20AB">
        <w:rPr>
          <w:rFonts w:cstheme="minorHAnsi"/>
        </w:rPr>
        <w:t xml:space="preserve">: </w:t>
      </w:r>
      <w:hyperlink w:anchor="Application_Revision_Form" w:history="1">
        <w:r w:rsidR="00735D82" w:rsidRPr="00735D82">
          <w:rPr>
            <w:rStyle w:val="Hyperlink"/>
            <w:rFonts w:cstheme="minorHAnsi"/>
          </w:rPr>
          <w:t>LWCF</w:t>
        </w:r>
        <w:r w:rsidR="009F0366" w:rsidRPr="00735D82">
          <w:rPr>
            <w:rStyle w:val="Hyperlink"/>
            <w:rFonts w:cstheme="minorHAnsi"/>
          </w:rPr>
          <w:t xml:space="preserve"> </w:t>
        </w:r>
        <w:r w:rsidRPr="00735D82">
          <w:rPr>
            <w:rStyle w:val="Hyperlink"/>
            <w:rFonts w:cstheme="minorHAnsi"/>
          </w:rPr>
          <w:t>Application &amp; Revision</w:t>
        </w:r>
        <w:r w:rsidR="00735D82" w:rsidRPr="00735D82">
          <w:rPr>
            <w:rStyle w:val="Hyperlink"/>
            <w:rFonts w:cstheme="minorHAnsi"/>
          </w:rPr>
          <w:t xml:space="preserve"> </w:t>
        </w:r>
        <w:r w:rsidRPr="00735D82">
          <w:rPr>
            <w:rStyle w:val="Hyperlink"/>
            <w:rFonts w:cstheme="minorHAnsi"/>
          </w:rPr>
          <w:t>Form</w:t>
        </w:r>
      </w:hyperlink>
    </w:p>
    <w:p w14:paraId="41053FD2" w14:textId="03717903" w:rsidR="009C0217" w:rsidRPr="008C20AB" w:rsidRDefault="009C0217" w:rsidP="00F8052F">
      <w:pPr>
        <w:spacing w:after="0" w:line="240" w:lineRule="auto"/>
        <w:ind w:firstLine="720"/>
        <w:rPr>
          <w:rFonts w:cstheme="minorHAnsi"/>
        </w:rPr>
      </w:pPr>
      <w:r w:rsidRPr="008C20AB">
        <w:rPr>
          <w:rFonts w:cstheme="minorHAnsi"/>
        </w:rPr>
        <w:t xml:space="preserve"> </w:t>
      </w:r>
    </w:p>
    <w:p w14:paraId="1B6BFBC5" w14:textId="3D953C08" w:rsidR="00E403B6" w:rsidRPr="008C20AB" w:rsidRDefault="00E403B6" w:rsidP="00F8052F">
      <w:pPr>
        <w:spacing w:after="0" w:line="240" w:lineRule="auto"/>
        <w:rPr>
          <w:rFonts w:cstheme="minorHAnsi"/>
          <w:color w:val="000000" w:themeColor="text1"/>
        </w:rPr>
      </w:pPr>
      <w:r w:rsidRPr="008C20AB">
        <w:rPr>
          <w:rFonts w:cstheme="minorHAnsi"/>
        </w:rPr>
        <w:tab/>
        <w:t xml:space="preserve">Attachment </w:t>
      </w:r>
      <w:r w:rsidR="00D07503">
        <w:rPr>
          <w:rFonts w:cstheme="minorHAnsi"/>
        </w:rPr>
        <w:t>J</w:t>
      </w:r>
      <w:r w:rsidRPr="008C20AB">
        <w:rPr>
          <w:rFonts w:cstheme="minorHAnsi"/>
        </w:rPr>
        <w:t xml:space="preserve">: </w:t>
      </w:r>
      <w:hyperlink w:anchor="Description_Notification_Form" w:history="1">
        <w:r w:rsidR="00735D82" w:rsidRPr="00735D82">
          <w:rPr>
            <w:rStyle w:val="Hyperlink"/>
            <w:rFonts w:cstheme="minorHAnsi"/>
          </w:rPr>
          <w:t>LWCF</w:t>
        </w:r>
        <w:r w:rsidR="009F0366" w:rsidRPr="00735D82">
          <w:rPr>
            <w:rStyle w:val="Hyperlink"/>
            <w:rFonts w:cstheme="minorHAnsi"/>
          </w:rPr>
          <w:t xml:space="preserve"> </w:t>
        </w:r>
        <w:r w:rsidR="00287AFC" w:rsidRPr="00735D82">
          <w:rPr>
            <w:rStyle w:val="Hyperlink"/>
            <w:rFonts w:cstheme="minorHAnsi"/>
          </w:rPr>
          <w:t>Description and Notification</w:t>
        </w:r>
        <w:r w:rsidR="00390025" w:rsidRPr="00735D82">
          <w:rPr>
            <w:rStyle w:val="Hyperlink"/>
            <w:rFonts w:cstheme="minorHAnsi"/>
          </w:rPr>
          <w:t xml:space="preserve"> </w:t>
        </w:r>
        <w:r w:rsidR="009F0366" w:rsidRPr="00735D82">
          <w:rPr>
            <w:rStyle w:val="Hyperlink"/>
            <w:rFonts w:cstheme="minorHAnsi"/>
          </w:rPr>
          <w:t>Form</w:t>
        </w:r>
      </w:hyperlink>
    </w:p>
    <w:p w14:paraId="192E4560" w14:textId="77777777" w:rsidR="00B52220" w:rsidRPr="008C20AB" w:rsidRDefault="00B52220" w:rsidP="00F8052F">
      <w:pPr>
        <w:spacing w:after="0" w:line="240" w:lineRule="auto"/>
        <w:rPr>
          <w:rFonts w:cstheme="minorHAnsi"/>
          <w:color w:val="000000" w:themeColor="text1"/>
        </w:rPr>
      </w:pPr>
    </w:p>
    <w:p w14:paraId="45052F86" w14:textId="5D272E48" w:rsidR="00B52220" w:rsidRPr="008C20AB" w:rsidRDefault="00B52220" w:rsidP="00B52220">
      <w:pPr>
        <w:spacing w:after="0" w:line="240" w:lineRule="auto"/>
        <w:rPr>
          <w:rFonts w:cstheme="minorHAnsi"/>
        </w:rPr>
      </w:pPr>
      <w:r w:rsidRPr="008C20AB">
        <w:rPr>
          <w:rFonts w:cstheme="minorHAnsi"/>
        </w:rPr>
        <w:t xml:space="preserve">The following federal form can be downloaded </w:t>
      </w:r>
      <w:r w:rsidR="0082236C" w:rsidRPr="008C20AB">
        <w:rPr>
          <w:rFonts w:cstheme="minorHAnsi"/>
        </w:rPr>
        <w:t>from</w:t>
      </w:r>
      <w:r w:rsidRPr="008C20AB">
        <w:rPr>
          <w:rFonts w:cstheme="minorHAnsi"/>
        </w:rPr>
        <w:t xml:space="preserve"> the </w:t>
      </w:r>
      <w:hyperlink r:id="rId12" w:history="1">
        <w:r w:rsidRPr="008C20AB">
          <w:rPr>
            <w:rStyle w:val="Hyperlink"/>
            <w:rFonts w:cstheme="minorHAnsi"/>
          </w:rPr>
          <w:t>Grants.gov</w:t>
        </w:r>
      </w:hyperlink>
      <w:r w:rsidRPr="008C20AB">
        <w:rPr>
          <w:rFonts w:cstheme="minorHAnsi"/>
        </w:rPr>
        <w:t xml:space="preserve"> under the </w:t>
      </w:r>
      <w:r w:rsidR="0082236C" w:rsidRPr="008C20AB">
        <w:rPr>
          <w:rFonts w:cstheme="minorHAnsi"/>
        </w:rPr>
        <w:t>post completion reporting forms</w:t>
      </w:r>
      <w:r w:rsidRPr="008C20AB">
        <w:rPr>
          <w:rFonts w:cstheme="minorHAnsi"/>
        </w:rPr>
        <w:t xml:space="preserve"> </w:t>
      </w:r>
      <w:r w:rsidR="00B94B3C">
        <w:rPr>
          <w:rFonts w:cstheme="minorHAnsi"/>
        </w:rPr>
        <w:t xml:space="preserve">tab </w:t>
      </w:r>
      <w:r w:rsidRPr="008C20AB">
        <w:rPr>
          <w:rFonts w:cstheme="minorHAnsi"/>
        </w:rPr>
        <w:t>or you can request a copy from our office</w:t>
      </w:r>
      <w:r w:rsidR="00297CAE" w:rsidRPr="008C20AB">
        <w:rPr>
          <w:rFonts w:cstheme="minorHAnsi"/>
        </w:rPr>
        <w:t xml:space="preserve">. </w:t>
      </w:r>
    </w:p>
    <w:p w14:paraId="061742FE" w14:textId="77777777" w:rsidR="00B4435A" w:rsidRPr="008C20AB" w:rsidRDefault="00B4435A" w:rsidP="00F8052F">
      <w:pPr>
        <w:spacing w:after="0" w:line="240" w:lineRule="auto"/>
        <w:rPr>
          <w:rFonts w:cstheme="minorHAnsi"/>
          <w:color w:val="000000" w:themeColor="text1"/>
        </w:rPr>
      </w:pPr>
    </w:p>
    <w:p w14:paraId="499B9DBA" w14:textId="4DACCD96" w:rsidR="008C20AB" w:rsidRPr="008C20AB" w:rsidRDefault="00B4435A" w:rsidP="007546C9">
      <w:pPr>
        <w:tabs>
          <w:tab w:val="left" w:leader="dot" w:pos="1890"/>
        </w:tabs>
        <w:spacing w:after="120"/>
        <w:ind w:left="720"/>
        <w:rPr>
          <w:rFonts w:cstheme="minorHAnsi"/>
          <w:b/>
          <w:bCs/>
          <w:color w:val="4472C4" w:themeColor="accent1"/>
          <w:sz w:val="28"/>
          <w:szCs w:val="28"/>
        </w:rPr>
      </w:pPr>
      <w:r w:rsidRPr="008C20AB">
        <w:rPr>
          <w:rFonts w:cstheme="minorHAnsi"/>
          <w:bCs/>
        </w:rPr>
        <w:t>Attachment</w:t>
      </w:r>
      <w:r w:rsidR="00297CAE" w:rsidRPr="008C20AB">
        <w:rPr>
          <w:rFonts w:cstheme="minorHAnsi"/>
          <w:bCs/>
        </w:rPr>
        <w:t xml:space="preserve"> </w:t>
      </w:r>
      <w:r w:rsidR="00D07503">
        <w:rPr>
          <w:rFonts w:cstheme="minorHAnsi"/>
          <w:bCs/>
        </w:rPr>
        <w:t>K</w:t>
      </w:r>
      <w:r w:rsidRPr="008C20AB">
        <w:rPr>
          <w:rFonts w:cstheme="minorHAnsi"/>
          <w:bCs/>
        </w:rPr>
        <w:t xml:space="preserve">: </w:t>
      </w:r>
      <w:hyperlink w:anchor="Disclosure_of_Lobbying" w:history="1">
        <w:r w:rsidRPr="00735D82">
          <w:rPr>
            <w:rStyle w:val="Hyperlink"/>
            <w:rFonts w:cstheme="minorHAnsi"/>
            <w:bCs/>
          </w:rPr>
          <w:t>Disclosure of Lobbying Activities</w:t>
        </w:r>
        <w:bookmarkEnd w:id="9"/>
        <w:r w:rsidR="00897D0A" w:rsidRPr="00735D82">
          <w:rPr>
            <w:rStyle w:val="Hyperlink"/>
            <w:rFonts w:eastAsia="Times New Roman" w:cstheme="minorHAnsi"/>
            <w:szCs w:val="24"/>
          </w:rPr>
          <w:t xml:space="preserve"> </w:t>
        </w:r>
        <w:r w:rsidR="00297CAE" w:rsidRPr="00735D82">
          <w:rPr>
            <w:rStyle w:val="Hyperlink"/>
            <w:rFonts w:eastAsia="Times New Roman" w:cstheme="minorHAnsi"/>
            <w:szCs w:val="24"/>
          </w:rPr>
          <w:t>(SF-LLL)</w:t>
        </w:r>
      </w:hyperlink>
      <w:r w:rsidR="008C20AB" w:rsidRPr="008C20AB">
        <w:rPr>
          <w:rFonts w:cstheme="minorHAnsi"/>
          <w:b/>
          <w:bCs/>
          <w:color w:val="4472C4" w:themeColor="accent1"/>
          <w:sz w:val="28"/>
          <w:szCs w:val="28"/>
        </w:rPr>
        <w:br w:type="page"/>
      </w:r>
    </w:p>
    <w:p w14:paraId="6BF4EECD" w14:textId="2D5C50FC" w:rsidR="0096721D" w:rsidRPr="008C20AB" w:rsidRDefault="00214DF8" w:rsidP="00025067">
      <w:pPr>
        <w:autoSpaceDE w:val="0"/>
        <w:autoSpaceDN w:val="0"/>
        <w:adjustRightInd w:val="0"/>
        <w:spacing w:after="0" w:line="240" w:lineRule="auto"/>
        <w:jc w:val="center"/>
        <w:rPr>
          <w:rFonts w:cstheme="minorHAnsi"/>
          <w:b/>
          <w:bCs/>
          <w:color w:val="4472C4" w:themeColor="accent1"/>
          <w:sz w:val="28"/>
          <w:szCs w:val="28"/>
        </w:rPr>
      </w:pPr>
      <w:r w:rsidRPr="008C20AB">
        <w:rPr>
          <w:rFonts w:cstheme="minorHAnsi"/>
          <w:b/>
          <w:bCs/>
          <w:color w:val="4472C4" w:themeColor="accent1"/>
          <w:sz w:val="28"/>
          <w:szCs w:val="28"/>
        </w:rPr>
        <w:lastRenderedPageBreak/>
        <w:t>Outdoor Recreation Legacy P</w:t>
      </w:r>
      <w:r w:rsidR="00025067" w:rsidRPr="008C20AB">
        <w:rPr>
          <w:rFonts w:cstheme="minorHAnsi"/>
          <w:b/>
          <w:bCs/>
          <w:color w:val="4472C4" w:themeColor="accent1"/>
          <w:sz w:val="28"/>
          <w:szCs w:val="28"/>
        </w:rPr>
        <w:t>artnership</w:t>
      </w:r>
      <w:r w:rsidRPr="008C20AB">
        <w:rPr>
          <w:rFonts w:cstheme="minorHAnsi"/>
          <w:b/>
          <w:bCs/>
          <w:color w:val="4472C4" w:themeColor="accent1"/>
          <w:sz w:val="28"/>
          <w:szCs w:val="28"/>
        </w:rPr>
        <w:t xml:space="preserve"> (O</w:t>
      </w:r>
      <w:r w:rsidR="00A030E7" w:rsidRPr="008C20AB">
        <w:rPr>
          <w:rFonts w:cstheme="minorHAnsi"/>
          <w:b/>
          <w:bCs/>
          <w:color w:val="4472C4" w:themeColor="accent1"/>
          <w:sz w:val="28"/>
          <w:szCs w:val="28"/>
        </w:rPr>
        <w:t>R</w:t>
      </w:r>
      <w:r w:rsidRPr="008C20AB">
        <w:rPr>
          <w:rFonts w:cstheme="minorHAnsi"/>
          <w:b/>
          <w:bCs/>
          <w:color w:val="4472C4" w:themeColor="accent1"/>
          <w:sz w:val="28"/>
          <w:szCs w:val="28"/>
        </w:rPr>
        <w:t xml:space="preserve">LP) </w:t>
      </w:r>
      <w:r w:rsidR="00025067" w:rsidRPr="008C20AB">
        <w:rPr>
          <w:rFonts w:cstheme="minorHAnsi"/>
          <w:b/>
          <w:bCs/>
          <w:color w:val="4472C4" w:themeColor="accent1"/>
          <w:sz w:val="28"/>
          <w:szCs w:val="28"/>
        </w:rPr>
        <w:t>Program</w:t>
      </w:r>
    </w:p>
    <w:p w14:paraId="75698235" w14:textId="6BB51C18" w:rsidR="00A26FFD" w:rsidRPr="008C20AB" w:rsidRDefault="00A26FFD" w:rsidP="00025067">
      <w:pPr>
        <w:autoSpaceDE w:val="0"/>
        <w:autoSpaceDN w:val="0"/>
        <w:adjustRightInd w:val="0"/>
        <w:spacing w:after="0" w:line="240" w:lineRule="auto"/>
        <w:jc w:val="center"/>
        <w:rPr>
          <w:rFonts w:cstheme="minorHAnsi"/>
          <w:b/>
          <w:bCs/>
          <w:color w:val="4472C4" w:themeColor="accent1"/>
          <w:sz w:val="28"/>
          <w:szCs w:val="28"/>
        </w:rPr>
      </w:pPr>
    </w:p>
    <w:tbl>
      <w:tblPr>
        <w:tblStyle w:val="TableGrid"/>
        <w:tblW w:w="0" w:type="auto"/>
        <w:tblLook w:val="04A0" w:firstRow="1" w:lastRow="0" w:firstColumn="1" w:lastColumn="0" w:noHBand="0" w:noVBand="1"/>
      </w:tblPr>
      <w:tblGrid>
        <w:gridCol w:w="10790"/>
      </w:tblGrid>
      <w:tr w:rsidR="00A26FFD" w:rsidRPr="008C20AB" w14:paraId="346FEF32" w14:textId="77777777" w:rsidTr="00A75CCC">
        <w:tc>
          <w:tcPr>
            <w:tcW w:w="10790" w:type="dxa"/>
          </w:tcPr>
          <w:p w14:paraId="3B6BDFA7" w14:textId="5783B763" w:rsidR="00A26FFD" w:rsidRPr="008C20AB" w:rsidRDefault="00A26FFD" w:rsidP="00A75CCC">
            <w:pPr>
              <w:keepNext/>
              <w:keepLines/>
              <w:jc w:val="center"/>
              <w:outlineLvl w:val="0"/>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t xml:space="preserve">Item 1 – </w:t>
            </w:r>
            <w:bookmarkStart w:id="10" w:name="Project_Abstract"/>
            <w:r w:rsidRPr="008C20AB">
              <w:rPr>
                <w:rFonts w:eastAsiaTheme="majorEastAsia" w:cstheme="minorHAnsi"/>
                <w:b/>
                <w:color w:val="4472C4" w:themeColor="accent1"/>
                <w:sz w:val="28"/>
                <w:szCs w:val="32"/>
              </w:rPr>
              <w:t>Project Abstract Summary</w:t>
            </w:r>
            <w:bookmarkEnd w:id="10"/>
          </w:p>
        </w:tc>
      </w:tr>
    </w:tbl>
    <w:p w14:paraId="45382FB9" w14:textId="77777777" w:rsidR="00A26FFD" w:rsidRPr="008C20AB" w:rsidRDefault="00A26FFD" w:rsidP="00A26FFD">
      <w:pPr>
        <w:pStyle w:val="NoSpacing"/>
        <w:rPr>
          <w:rFonts w:eastAsiaTheme="majorEastAsia" w:cstheme="minorHAnsi"/>
        </w:rPr>
      </w:pPr>
    </w:p>
    <w:p w14:paraId="178BAEE4" w14:textId="77777777" w:rsidR="00A26FFD" w:rsidRPr="008C20AB" w:rsidRDefault="00A26FFD" w:rsidP="00A26FFD">
      <w:pPr>
        <w:autoSpaceDE w:val="0"/>
        <w:autoSpaceDN w:val="0"/>
        <w:adjustRightInd w:val="0"/>
        <w:spacing w:after="0" w:line="240" w:lineRule="auto"/>
        <w:rPr>
          <w:rFonts w:cstheme="minorHAnsi"/>
          <w:sz w:val="20"/>
          <w:szCs w:val="20"/>
        </w:rPr>
      </w:pPr>
      <w:r w:rsidRPr="008C20AB">
        <w:rPr>
          <w:rFonts w:eastAsiaTheme="majorEastAsia" w:cstheme="minorHAnsi"/>
          <w:b/>
          <w:color w:val="000000" w:themeColor="text1"/>
          <w:sz w:val="20"/>
          <w:szCs w:val="20"/>
        </w:rPr>
        <w:t xml:space="preserve">Please complete the Project Abstract Summary with the following information: </w:t>
      </w:r>
      <w:r w:rsidRPr="008C20AB">
        <w:rPr>
          <w:rFonts w:cstheme="minorHAnsi"/>
          <w:sz w:val="20"/>
          <w:szCs w:val="20"/>
        </w:rPr>
        <w:t xml:space="preserve">Ensure the Project Abstract field succinctly describes the project in plain language that the public can understand and use without the full proposal. Use </w:t>
      </w:r>
      <w:r w:rsidRPr="008C20AB">
        <w:rPr>
          <w:rFonts w:cstheme="minorHAnsi"/>
          <w:b/>
          <w:bCs/>
          <w:sz w:val="20"/>
          <w:szCs w:val="20"/>
        </w:rPr>
        <w:t>4,000 characters or less</w:t>
      </w:r>
      <w:r w:rsidRPr="008C20AB">
        <w:rPr>
          <w:rFonts w:cstheme="minorHAnsi"/>
          <w:sz w:val="20"/>
          <w:szCs w:val="20"/>
        </w:rPr>
        <w:t>. Do not include personally identifiable, sensitive or proprietary information. If the application is funded, your project abstract information (as submitted) will be made available to public websites and/or databases including USAspending.gov.</w:t>
      </w:r>
    </w:p>
    <w:p w14:paraId="64C11CC5" w14:textId="77777777" w:rsidR="00A26FFD" w:rsidRPr="008C20AB" w:rsidRDefault="00A26FFD" w:rsidP="00A26FFD">
      <w:pPr>
        <w:autoSpaceDE w:val="0"/>
        <w:autoSpaceDN w:val="0"/>
        <w:adjustRightInd w:val="0"/>
        <w:spacing w:after="0" w:line="240" w:lineRule="auto"/>
        <w:rPr>
          <w:rFonts w:cstheme="minorHAnsi"/>
          <w:sz w:val="20"/>
          <w:szCs w:val="20"/>
        </w:rPr>
      </w:pPr>
    </w:p>
    <w:p w14:paraId="5F799764" w14:textId="77777777" w:rsidR="00A26FFD" w:rsidRPr="008C20AB" w:rsidRDefault="00A26FFD" w:rsidP="00A26FFD">
      <w:pPr>
        <w:pStyle w:val="NoSpacing"/>
        <w:rPr>
          <w:rFonts w:eastAsiaTheme="majorEastAsia" w:cstheme="minorHAnsi"/>
          <w:sz w:val="20"/>
          <w:szCs w:val="20"/>
        </w:rPr>
      </w:pPr>
      <w:r w:rsidRPr="008C20AB">
        <w:rPr>
          <w:rFonts w:eastAsiaTheme="majorEastAsia" w:cstheme="minorHAnsi"/>
          <w:sz w:val="20"/>
          <w:szCs w:val="20"/>
        </w:rPr>
        <w:t>•</w:t>
      </w:r>
      <w:r w:rsidRPr="008C20AB">
        <w:rPr>
          <w:rFonts w:eastAsiaTheme="majorEastAsia" w:cstheme="minorHAnsi"/>
          <w:sz w:val="20"/>
          <w:szCs w:val="20"/>
        </w:rPr>
        <w:tab/>
        <w:t xml:space="preserve">Goals and Objectives of your proposed </w:t>
      </w:r>
      <w:proofErr w:type="gramStart"/>
      <w:r w:rsidRPr="008C20AB">
        <w:rPr>
          <w:rFonts w:eastAsiaTheme="majorEastAsia" w:cstheme="minorHAnsi"/>
          <w:sz w:val="20"/>
          <w:szCs w:val="20"/>
        </w:rPr>
        <w:t>project;</w:t>
      </w:r>
      <w:proofErr w:type="gramEnd"/>
      <w:r w:rsidRPr="008C20AB">
        <w:rPr>
          <w:rFonts w:eastAsiaTheme="majorEastAsia" w:cstheme="minorHAnsi"/>
          <w:sz w:val="20"/>
          <w:szCs w:val="20"/>
        </w:rPr>
        <w:t xml:space="preserve"> </w:t>
      </w:r>
    </w:p>
    <w:p w14:paraId="56B1D1C3" w14:textId="77777777" w:rsidR="00A26FFD" w:rsidRPr="008C20AB" w:rsidRDefault="00A26FFD" w:rsidP="00A26FFD">
      <w:pPr>
        <w:pStyle w:val="NoSpacing"/>
        <w:rPr>
          <w:rFonts w:eastAsiaTheme="majorEastAsia" w:cstheme="minorHAnsi"/>
          <w:sz w:val="20"/>
          <w:szCs w:val="20"/>
        </w:rPr>
      </w:pPr>
      <w:r w:rsidRPr="008C20AB">
        <w:rPr>
          <w:rFonts w:eastAsiaTheme="majorEastAsia" w:cstheme="minorHAnsi"/>
          <w:sz w:val="20"/>
          <w:szCs w:val="20"/>
        </w:rPr>
        <w:t>•</w:t>
      </w:r>
      <w:r w:rsidRPr="008C20AB">
        <w:rPr>
          <w:rFonts w:eastAsiaTheme="majorEastAsia" w:cstheme="minorHAnsi"/>
          <w:sz w:val="20"/>
          <w:szCs w:val="20"/>
        </w:rPr>
        <w:tab/>
        <w:t xml:space="preserve">Summary of Project </w:t>
      </w:r>
      <w:proofErr w:type="gramStart"/>
      <w:r w:rsidRPr="008C20AB">
        <w:rPr>
          <w:rFonts w:eastAsiaTheme="majorEastAsia" w:cstheme="minorHAnsi"/>
          <w:sz w:val="20"/>
          <w:szCs w:val="20"/>
        </w:rPr>
        <w:t>Activities;</w:t>
      </w:r>
      <w:proofErr w:type="gramEnd"/>
      <w:r w:rsidRPr="008C20AB">
        <w:rPr>
          <w:rFonts w:eastAsiaTheme="majorEastAsia" w:cstheme="minorHAnsi"/>
          <w:sz w:val="20"/>
          <w:szCs w:val="20"/>
        </w:rPr>
        <w:t xml:space="preserve"> </w:t>
      </w:r>
    </w:p>
    <w:p w14:paraId="7EC8F808" w14:textId="77777777" w:rsidR="00A26FFD" w:rsidRPr="008C20AB" w:rsidRDefault="00A26FFD" w:rsidP="00A26FFD">
      <w:pPr>
        <w:pStyle w:val="NoSpacing"/>
        <w:rPr>
          <w:rFonts w:eastAsiaTheme="majorEastAsia" w:cstheme="minorHAnsi"/>
          <w:sz w:val="20"/>
          <w:szCs w:val="20"/>
        </w:rPr>
      </w:pPr>
      <w:r w:rsidRPr="008C20AB">
        <w:rPr>
          <w:rFonts w:eastAsiaTheme="majorEastAsia" w:cstheme="minorHAnsi"/>
          <w:sz w:val="20"/>
          <w:szCs w:val="20"/>
        </w:rPr>
        <w:t>•</w:t>
      </w:r>
      <w:r w:rsidRPr="008C20AB">
        <w:rPr>
          <w:rFonts w:eastAsiaTheme="majorEastAsia" w:cstheme="minorHAnsi"/>
          <w:sz w:val="20"/>
          <w:szCs w:val="20"/>
        </w:rPr>
        <w:tab/>
        <w:t xml:space="preserve">Performance Goals including milestones and expected </w:t>
      </w:r>
      <w:proofErr w:type="gramStart"/>
      <w:r w:rsidRPr="008C20AB">
        <w:rPr>
          <w:rFonts w:eastAsiaTheme="majorEastAsia" w:cstheme="minorHAnsi"/>
          <w:sz w:val="20"/>
          <w:szCs w:val="20"/>
        </w:rPr>
        <w:t>outcomes;</w:t>
      </w:r>
      <w:proofErr w:type="gramEnd"/>
      <w:r w:rsidRPr="008C20AB">
        <w:rPr>
          <w:rFonts w:eastAsiaTheme="majorEastAsia" w:cstheme="minorHAnsi"/>
          <w:sz w:val="20"/>
          <w:szCs w:val="20"/>
        </w:rPr>
        <w:t xml:space="preserve"> </w:t>
      </w:r>
    </w:p>
    <w:p w14:paraId="7EE05512" w14:textId="77777777" w:rsidR="00A26FFD" w:rsidRPr="008C20AB" w:rsidRDefault="00A26FFD" w:rsidP="00A26FFD">
      <w:pPr>
        <w:pStyle w:val="NoSpacing"/>
        <w:rPr>
          <w:rFonts w:eastAsiaTheme="majorEastAsia" w:cstheme="minorHAnsi"/>
          <w:sz w:val="20"/>
          <w:szCs w:val="20"/>
        </w:rPr>
      </w:pPr>
      <w:r w:rsidRPr="008C20AB">
        <w:rPr>
          <w:rFonts w:eastAsiaTheme="majorEastAsia" w:cstheme="minorHAnsi"/>
          <w:sz w:val="20"/>
          <w:szCs w:val="20"/>
        </w:rPr>
        <w:t>•</w:t>
      </w:r>
      <w:r w:rsidRPr="008C20AB">
        <w:rPr>
          <w:rFonts w:eastAsiaTheme="majorEastAsia" w:cstheme="minorHAnsi"/>
          <w:sz w:val="20"/>
          <w:szCs w:val="20"/>
        </w:rPr>
        <w:tab/>
        <w:t xml:space="preserve">Who will benefit from your project. </w:t>
      </w:r>
    </w:p>
    <w:p w14:paraId="7F2C91A4" w14:textId="77777777" w:rsidR="00A26FFD" w:rsidRPr="008C20AB" w:rsidRDefault="00A26FFD" w:rsidP="00A26FFD">
      <w:pPr>
        <w:pStyle w:val="NoSpacing"/>
        <w:rPr>
          <w:rFonts w:eastAsiaTheme="majorEastAsia" w:cstheme="minorHAnsi"/>
        </w:rPr>
      </w:pPr>
    </w:p>
    <w:p w14:paraId="6BDC3564" w14:textId="77777777" w:rsidR="00A26FFD" w:rsidRPr="008C20AB" w:rsidRDefault="00D179F7" w:rsidP="00A26FFD">
      <w:pPr>
        <w:keepNext/>
        <w:keepLines/>
        <w:spacing w:before="240" w:after="0"/>
        <w:outlineLvl w:val="0"/>
        <w:rPr>
          <w:rFonts w:eastAsiaTheme="majorEastAsia" w:cstheme="minorHAnsi"/>
          <w:bCs/>
          <w:color w:val="000000" w:themeColor="text1"/>
          <w:sz w:val="20"/>
          <w:szCs w:val="20"/>
        </w:rPr>
      </w:pPr>
      <w:sdt>
        <w:sdtPr>
          <w:rPr>
            <w:rFonts w:cstheme="minorHAnsi"/>
          </w:rPr>
          <w:id w:val="1977018974"/>
          <w:placeholder>
            <w:docPart w:val="744ED8AA0CA946EC994C89C7E393BFD8"/>
          </w:placeholder>
          <w:showingPlcHdr/>
          <w:text/>
        </w:sdtPr>
        <w:sdtEndPr/>
        <w:sdtContent>
          <w:r w:rsidR="00A26FFD" w:rsidRPr="008C20AB">
            <w:rPr>
              <w:rStyle w:val="PlaceholderText"/>
              <w:rFonts w:cstheme="minorHAnsi"/>
              <w:b/>
            </w:rPr>
            <w:t>Click here to enter text.</w:t>
          </w:r>
        </w:sdtContent>
      </w:sdt>
    </w:p>
    <w:p w14:paraId="79F91E0F" w14:textId="77777777" w:rsidR="00A26FFD" w:rsidRPr="008C20AB" w:rsidRDefault="00A26FFD" w:rsidP="00A26FFD">
      <w:pP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br w:type="page"/>
      </w:r>
    </w:p>
    <w:p w14:paraId="1E03B3D7" w14:textId="77777777" w:rsidR="00A26FFD" w:rsidRPr="008C20AB" w:rsidRDefault="00A26FFD" w:rsidP="00025067">
      <w:pPr>
        <w:autoSpaceDE w:val="0"/>
        <w:autoSpaceDN w:val="0"/>
        <w:adjustRightInd w:val="0"/>
        <w:spacing w:after="0" w:line="240" w:lineRule="auto"/>
        <w:jc w:val="center"/>
        <w:rPr>
          <w:rFonts w:cstheme="minorHAnsi"/>
          <w:b/>
          <w:bCs/>
          <w:color w:val="4472C4" w:themeColor="accent1"/>
          <w:sz w:val="28"/>
          <w:szCs w:val="28"/>
        </w:rPr>
      </w:pPr>
    </w:p>
    <w:tbl>
      <w:tblPr>
        <w:tblStyle w:val="TableGrid"/>
        <w:tblW w:w="0" w:type="auto"/>
        <w:tblLook w:val="04A0" w:firstRow="1" w:lastRow="0" w:firstColumn="1" w:lastColumn="0" w:noHBand="0" w:noVBand="1"/>
      </w:tblPr>
      <w:tblGrid>
        <w:gridCol w:w="10790"/>
      </w:tblGrid>
      <w:tr w:rsidR="00346B79" w:rsidRPr="008C20AB" w14:paraId="59263E05" w14:textId="77777777" w:rsidTr="00346B79">
        <w:tc>
          <w:tcPr>
            <w:tcW w:w="10790" w:type="dxa"/>
          </w:tcPr>
          <w:p w14:paraId="48FAD0BA" w14:textId="0CCB5D3F" w:rsidR="00346B79" w:rsidRPr="008C20AB" w:rsidRDefault="00346B79" w:rsidP="00346B79">
            <w:pPr>
              <w:autoSpaceDE w:val="0"/>
              <w:autoSpaceDN w:val="0"/>
              <w:adjustRightInd w:val="0"/>
              <w:jc w:val="center"/>
              <w:rPr>
                <w:rFonts w:cstheme="minorHAnsi"/>
                <w:b/>
                <w:bCs/>
                <w:color w:val="4472C4" w:themeColor="accent1"/>
                <w:sz w:val="28"/>
                <w:szCs w:val="28"/>
              </w:rPr>
            </w:pPr>
            <w:bookmarkStart w:id="11" w:name="Project_Narrative"/>
            <w:r w:rsidRPr="008C20AB">
              <w:rPr>
                <w:rFonts w:cstheme="minorHAnsi"/>
                <w:b/>
                <w:bCs/>
                <w:color w:val="4472C4" w:themeColor="accent1"/>
                <w:sz w:val="28"/>
                <w:szCs w:val="28"/>
              </w:rPr>
              <w:t xml:space="preserve">Item </w:t>
            </w:r>
            <w:r w:rsidR="00A26FFD" w:rsidRPr="008C20AB">
              <w:rPr>
                <w:rFonts w:cstheme="minorHAnsi"/>
                <w:b/>
                <w:bCs/>
                <w:color w:val="4472C4" w:themeColor="accent1"/>
                <w:sz w:val="28"/>
                <w:szCs w:val="28"/>
              </w:rPr>
              <w:t>2</w:t>
            </w:r>
            <w:r w:rsidRPr="008C20AB">
              <w:rPr>
                <w:rFonts w:cstheme="minorHAnsi"/>
                <w:b/>
                <w:bCs/>
                <w:color w:val="4472C4" w:themeColor="accent1"/>
                <w:sz w:val="28"/>
                <w:szCs w:val="28"/>
              </w:rPr>
              <w:t>: Project Narrative</w:t>
            </w:r>
          </w:p>
        </w:tc>
      </w:tr>
    </w:tbl>
    <w:bookmarkEnd w:id="11"/>
    <w:p w14:paraId="006C9593" w14:textId="28EC334D" w:rsidR="00214DF8" w:rsidRPr="008C20AB" w:rsidRDefault="00842668" w:rsidP="00F92148">
      <w:pPr>
        <w:jc w:val="center"/>
        <w:rPr>
          <w:rFonts w:cstheme="minorHAnsi"/>
        </w:rPr>
      </w:pPr>
      <w:r w:rsidRPr="008C20AB">
        <w:rPr>
          <w:rFonts w:cstheme="minorHAnsi"/>
        </w:rPr>
        <w:t>(</w:t>
      </w:r>
      <w:r w:rsidR="00065697" w:rsidRPr="008C20AB">
        <w:rPr>
          <w:rFonts w:cstheme="minorHAnsi"/>
        </w:rPr>
        <w:t>10</w:t>
      </w:r>
      <w:r w:rsidR="00A030E7" w:rsidRPr="008C20AB">
        <w:rPr>
          <w:rFonts w:cstheme="minorHAnsi"/>
        </w:rPr>
        <w:t>-</w:t>
      </w:r>
      <w:r w:rsidRPr="008C20AB">
        <w:rPr>
          <w:rFonts w:cstheme="minorHAnsi"/>
        </w:rPr>
        <w:t xml:space="preserve">Page </w:t>
      </w:r>
      <w:r w:rsidR="00EA5E3F" w:rsidRPr="008C20AB">
        <w:rPr>
          <w:rFonts w:cstheme="minorHAnsi"/>
        </w:rPr>
        <w:t>l</w:t>
      </w:r>
      <w:r w:rsidR="00065697" w:rsidRPr="008C20AB">
        <w:rPr>
          <w:rFonts w:cstheme="minorHAnsi"/>
        </w:rPr>
        <w:t>imit</w:t>
      </w:r>
      <w:r w:rsidR="004F2616" w:rsidRPr="008C20AB">
        <w:rPr>
          <w:rFonts w:cstheme="minorHAnsi"/>
        </w:rPr>
        <w:t>, 12</w:t>
      </w:r>
      <w:r w:rsidR="00634011" w:rsidRPr="008C20AB">
        <w:rPr>
          <w:rFonts w:cstheme="minorHAnsi"/>
        </w:rPr>
        <w:t>-</w:t>
      </w:r>
      <w:r w:rsidR="004F2616" w:rsidRPr="008C20AB">
        <w:rPr>
          <w:rFonts w:cstheme="minorHAnsi"/>
        </w:rPr>
        <w:t>point font</w:t>
      </w:r>
      <w:r w:rsidRPr="008C20AB">
        <w:rPr>
          <w:rFonts w:cstheme="minorHAnsi"/>
        </w:rPr>
        <w:t>)</w:t>
      </w:r>
    </w:p>
    <w:p w14:paraId="3E9BA4E9" w14:textId="77777777" w:rsidR="00220824" w:rsidRPr="008C20AB" w:rsidRDefault="00150977" w:rsidP="00220824">
      <w:pPr>
        <w:rPr>
          <w:rFonts w:cstheme="minorHAnsi"/>
          <w:b/>
          <w:bCs/>
          <w:szCs w:val="24"/>
        </w:rPr>
      </w:pPr>
      <w:r w:rsidRPr="008C20AB">
        <w:rPr>
          <w:rFonts w:cstheme="minorHAnsi"/>
          <w:b/>
          <w:bCs/>
          <w:color w:val="000000"/>
          <w:szCs w:val="24"/>
        </w:rPr>
        <w:t xml:space="preserve">Project Sponsor Name:  </w:t>
      </w:r>
      <w:sdt>
        <w:sdtPr>
          <w:rPr>
            <w:rFonts w:cstheme="minorHAnsi"/>
          </w:rPr>
          <w:id w:val="-1129619574"/>
          <w:placeholder>
            <w:docPart w:val="34F59FD5266E4AC0A7BE931230C70D46"/>
          </w:placeholder>
          <w:showingPlcHdr/>
          <w:text/>
        </w:sdtPr>
        <w:sdtEndPr/>
        <w:sdtContent>
          <w:r w:rsidR="00220824" w:rsidRPr="008C20AB">
            <w:rPr>
              <w:rStyle w:val="PlaceholderText"/>
              <w:rFonts w:cstheme="minorHAnsi"/>
              <w:b/>
            </w:rPr>
            <w:t>Click here to enter text.</w:t>
          </w:r>
        </w:sdtContent>
      </w:sdt>
    </w:p>
    <w:p w14:paraId="6F7888CC" w14:textId="6307D7C5" w:rsidR="00220824" w:rsidRPr="008C20AB" w:rsidRDefault="00150977" w:rsidP="00220824">
      <w:pPr>
        <w:rPr>
          <w:rFonts w:cstheme="minorHAnsi"/>
          <w:b/>
          <w:bCs/>
          <w:szCs w:val="24"/>
        </w:rPr>
      </w:pPr>
      <w:r w:rsidRPr="008C20AB">
        <w:rPr>
          <w:rFonts w:cstheme="minorHAnsi"/>
          <w:b/>
          <w:bCs/>
          <w:color w:val="000000"/>
          <w:szCs w:val="24"/>
        </w:rPr>
        <w:t>Name of Park/Property:</w:t>
      </w:r>
      <w:r w:rsidR="00220824" w:rsidRPr="008C20AB">
        <w:rPr>
          <w:rFonts w:cstheme="minorHAnsi"/>
          <w:b/>
          <w:bCs/>
          <w:color w:val="000000"/>
          <w:szCs w:val="24"/>
        </w:rPr>
        <w:t xml:space="preserve"> </w:t>
      </w:r>
      <w:sdt>
        <w:sdtPr>
          <w:rPr>
            <w:rFonts w:cstheme="minorHAnsi"/>
          </w:rPr>
          <w:id w:val="566235388"/>
          <w:placeholder>
            <w:docPart w:val="65FD984A6F7545AA9C16D4A238C41592"/>
          </w:placeholder>
          <w:showingPlcHdr/>
          <w:text/>
        </w:sdtPr>
        <w:sdtEndPr/>
        <w:sdtContent>
          <w:r w:rsidR="00220824" w:rsidRPr="008C20AB">
            <w:rPr>
              <w:rStyle w:val="PlaceholderText"/>
              <w:rFonts w:cstheme="minorHAnsi"/>
              <w:b/>
            </w:rPr>
            <w:t>Click here to enter text.</w:t>
          </w:r>
        </w:sdtContent>
      </w:sdt>
    </w:p>
    <w:p w14:paraId="5FAC2FDE" w14:textId="1E2023B0" w:rsidR="00220824" w:rsidRPr="008C20AB" w:rsidRDefault="00150977" w:rsidP="00220824">
      <w:pPr>
        <w:rPr>
          <w:rFonts w:cstheme="minorHAnsi"/>
          <w:b/>
          <w:bCs/>
          <w:szCs w:val="24"/>
        </w:rPr>
      </w:pPr>
      <w:r w:rsidRPr="008C20AB">
        <w:rPr>
          <w:rFonts w:cstheme="minorHAnsi"/>
          <w:b/>
          <w:bCs/>
          <w:color w:val="000000"/>
          <w:szCs w:val="24"/>
        </w:rPr>
        <w:t>Project Title:</w:t>
      </w:r>
      <w:r w:rsidR="00220824" w:rsidRPr="008C20AB">
        <w:rPr>
          <w:rFonts w:cstheme="minorHAnsi"/>
          <w:b/>
          <w:bCs/>
          <w:color w:val="000000"/>
          <w:szCs w:val="24"/>
        </w:rPr>
        <w:t xml:space="preserve"> </w:t>
      </w:r>
      <w:sdt>
        <w:sdtPr>
          <w:rPr>
            <w:rFonts w:cstheme="minorHAnsi"/>
          </w:rPr>
          <w:id w:val="-2062628245"/>
          <w:placeholder>
            <w:docPart w:val="CA3D2C5D2EE14DD894FDC395E017357B"/>
          </w:placeholder>
          <w:showingPlcHdr/>
          <w:text/>
        </w:sdtPr>
        <w:sdtEndPr/>
        <w:sdtContent>
          <w:r w:rsidR="00220824" w:rsidRPr="008C20AB">
            <w:rPr>
              <w:rStyle w:val="PlaceholderText"/>
              <w:rFonts w:cstheme="minorHAnsi"/>
              <w:b/>
            </w:rPr>
            <w:t>Click here to enter text.</w:t>
          </w:r>
        </w:sdtContent>
      </w:sdt>
    </w:p>
    <w:p w14:paraId="50EBF84A" w14:textId="056AD267" w:rsidR="00150977" w:rsidRPr="008C20AB" w:rsidRDefault="00150977" w:rsidP="00150977">
      <w:pPr>
        <w:rPr>
          <w:rFonts w:cstheme="minorHAnsi"/>
          <w:b/>
          <w:bCs/>
          <w:szCs w:val="24"/>
        </w:rPr>
      </w:pPr>
      <w:r w:rsidRPr="008C20AB">
        <w:rPr>
          <w:rFonts w:cstheme="minorHAnsi"/>
          <w:b/>
          <w:bCs/>
          <w:szCs w:val="24"/>
        </w:rPr>
        <w:t>Name of Property Title Holder:</w:t>
      </w:r>
      <w:r w:rsidR="00C16807" w:rsidRPr="008C20AB">
        <w:rPr>
          <w:rFonts w:cstheme="minorHAnsi"/>
          <w:b/>
          <w:bCs/>
          <w:szCs w:val="24"/>
        </w:rPr>
        <w:t xml:space="preserve"> </w:t>
      </w:r>
      <w:sdt>
        <w:sdtPr>
          <w:rPr>
            <w:rFonts w:cstheme="minorHAnsi"/>
          </w:rPr>
          <w:id w:val="926159810"/>
          <w:placeholder>
            <w:docPart w:val="8648B25E04094985857257F91480D466"/>
          </w:placeholder>
          <w:showingPlcHdr/>
          <w:text/>
        </w:sdtPr>
        <w:sdtEndPr/>
        <w:sdtContent>
          <w:r w:rsidR="00C16807" w:rsidRPr="008C20AB">
            <w:rPr>
              <w:rStyle w:val="PlaceholderText"/>
              <w:rFonts w:cstheme="minorHAnsi"/>
              <w:b/>
            </w:rPr>
            <w:t>Click here to enter text.</w:t>
          </w:r>
        </w:sdtContent>
      </w:sdt>
    </w:p>
    <w:p w14:paraId="07A103C8" w14:textId="2DE1D68C" w:rsidR="00150977" w:rsidRPr="008C20AB" w:rsidRDefault="005164DE" w:rsidP="00150977">
      <w:pPr>
        <w:autoSpaceDE w:val="0"/>
        <w:autoSpaceDN w:val="0"/>
        <w:adjustRightInd w:val="0"/>
        <w:rPr>
          <w:rFonts w:cstheme="minorHAnsi"/>
          <w:b/>
          <w:bCs/>
          <w:color w:val="000000"/>
          <w:szCs w:val="24"/>
        </w:rPr>
      </w:pPr>
      <w:r w:rsidRPr="008C20AB">
        <w:rPr>
          <w:rFonts w:cstheme="minorHAnsi"/>
          <w:b/>
          <w:bCs/>
          <w:color w:val="000000"/>
          <w:szCs w:val="24"/>
        </w:rPr>
        <w:t xml:space="preserve">Project </w:t>
      </w:r>
      <w:r w:rsidR="00150977" w:rsidRPr="008C20AB">
        <w:rPr>
          <w:rFonts w:cstheme="minorHAnsi"/>
          <w:b/>
          <w:bCs/>
          <w:color w:val="000000"/>
          <w:szCs w:val="24"/>
        </w:rPr>
        <w:t>Property Address/Location:</w:t>
      </w:r>
      <w:r w:rsidR="00C16807" w:rsidRPr="008C20AB">
        <w:rPr>
          <w:rFonts w:cstheme="minorHAnsi"/>
        </w:rPr>
        <w:t xml:space="preserve"> </w:t>
      </w:r>
      <w:sdt>
        <w:sdtPr>
          <w:rPr>
            <w:rFonts w:cstheme="minorHAnsi"/>
          </w:rPr>
          <w:id w:val="-610126860"/>
          <w:placeholder>
            <w:docPart w:val="C47681100A184C03942A13159556E48C"/>
          </w:placeholder>
          <w:showingPlcHdr/>
          <w:text/>
        </w:sdtPr>
        <w:sdtEndPr/>
        <w:sdtContent>
          <w:r w:rsidR="00C16807" w:rsidRPr="008C20AB">
            <w:rPr>
              <w:rStyle w:val="PlaceholderText"/>
              <w:rFonts w:cstheme="minorHAnsi"/>
              <w:b/>
            </w:rPr>
            <w:t>Click here to enter text.</w:t>
          </w:r>
        </w:sdtContent>
      </w:sdt>
    </w:p>
    <w:p w14:paraId="6794AE58" w14:textId="0B941268" w:rsidR="00150977" w:rsidRPr="008C20AB" w:rsidRDefault="0095034F" w:rsidP="00150977">
      <w:pPr>
        <w:rPr>
          <w:rFonts w:cstheme="minorHAnsi"/>
          <w:b/>
          <w:bCs/>
          <w:color w:val="000000"/>
          <w:szCs w:val="24"/>
        </w:rPr>
      </w:pPr>
      <w:r w:rsidRPr="008C20AB">
        <w:rPr>
          <w:rFonts w:cstheme="minorHAnsi"/>
          <w:b/>
          <w:bCs/>
          <w:color w:val="000000"/>
          <w:szCs w:val="24"/>
        </w:rPr>
        <w:t>Project City’s 2020</w:t>
      </w:r>
      <w:r w:rsidR="005164DE" w:rsidRPr="008C20AB">
        <w:rPr>
          <w:rFonts w:cstheme="minorHAnsi"/>
          <w:b/>
          <w:bCs/>
          <w:color w:val="000000"/>
          <w:szCs w:val="24"/>
        </w:rPr>
        <w:t xml:space="preserve"> Census Population</w:t>
      </w:r>
      <w:r w:rsidR="00150977" w:rsidRPr="008C20AB">
        <w:rPr>
          <w:rFonts w:cstheme="minorHAnsi"/>
          <w:b/>
          <w:bCs/>
          <w:color w:val="000000"/>
          <w:szCs w:val="24"/>
        </w:rPr>
        <w:t xml:space="preserve"> (must be</w:t>
      </w:r>
      <w:r w:rsidR="00FB6C73" w:rsidRPr="008C20AB">
        <w:rPr>
          <w:rFonts w:cstheme="minorHAnsi"/>
          <w:b/>
          <w:bCs/>
          <w:color w:val="000000"/>
          <w:szCs w:val="24"/>
        </w:rPr>
        <w:t xml:space="preserve"> </w:t>
      </w:r>
      <w:r w:rsidR="00B7762D" w:rsidRPr="008C20AB">
        <w:rPr>
          <w:rFonts w:cstheme="minorHAnsi"/>
          <w:b/>
          <w:bCs/>
          <w:color w:val="000000"/>
          <w:szCs w:val="24"/>
        </w:rPr>
        <w:t>30,000</w:t>
      </w:r>
      <w:r w:rsidR="00377B23" w:rsidRPr="008C20AB">
        <w:rPr>
          <w:rFonts w:cstheme="minorHAnsi"/>
          <w:b/>
          <w:bCs/>
          <w:color w:val="000000"/>
          <w:szCs w:val="24"/>
        </w:rPr>
        <w:t xml:space="preserve"> or more</w:t>
      </w:r>
      <w:r w:rsidR="00FB6C73" w:rsidRPr="008C20AB">
        <w:rPr>
          <w:rFonts w:cstheme="minorHAnsi"/>
          <w:b/>
          <w:bCs/>
          <w:color w:val="000000"/>
          <w:szCs w:val="24"/>
        </w:rPr>
        <w:t xml:space="preserve">): </w:t>
      </w:r>
      <w:r w:rsidR="00B7762D" w:rsidRPr="008C20AB">
        <w:rPr>
          <w:rFonts w:cstheme="minorHAnsi"/>
          <w:b/>
          <w:bCs/>
          <w:color w:val="000000"/>
          <w:szCs w:val="24"/>
        </w:rPr>
        <w:t xml:space="preserve"> </w:t>
      </w:r>
      <w:sdt>
        <w:sdtPr>
          <w:rPr>
            <w:rFonts w:cstheme="minorHAnsi"/>
          </w:rPr>
          <w:id w:val="-59407403"/>
          <w:placeholder>
            <w:docPart w:val="21C26F06DF824F40BE1C726C6970EF88"/>
          </w:placeholder>
          <w:showingPlcHdr/>
          <w:text/>
        </w:sdtPr>
        <w:sdtEndPr/>
        <w:sdtContent>
          <w:r w:rsidR="00FB6C73" w:rsidRPr="008C20AB">
            <w:rPr>
              <w:rStyle w:val="PlaceholderText"/>
              <w:rFonts w:cstheme="minorHAnsi"/>
              <w:b/>
            </w:rPr>
            <w:t>Click here to enter text.</w:t>
          </w:r>
        </w:sdtContent>
      </w:sdt>
    </w:p>
    <w:p w14:paraId="1759B3C3" w14:textId="7C48C9C4" w:rsidR="00FB6C73" w:rsidRPr="008C20AB" w:rsidRDefault="00FB6C73" w:rsidP="00150977">
      <w:pPr>
        <w:rPr>
          <w:rFonts w:cstheme="minorHAnsi"/>
          <w:b/>
          <w:bCs/>
          <w:color w:val="000000"/>
          <w:szCs w:val="24"/>
        </w:rPr>
      </w:pPr>
      <w:r w:rsidRPr="008C20AB">
        <w:rPr>
          <w:rFonts w:cstheme="minorHAnsi"/>
          <w:b/>
          <w:bCs/>
          <w:color w:val="000000"/>
          <w:szCs w:val="24"/>
        </w:rPr>
        <w:t>Poverty rate of target community(</w:t>
      </w:r>
      <w:proofErr w:type="spellStart"/>
      <w:r w:rsidRPr="008C20AB">
        <w:rPr>
          <w:rFonts w:cstheme="minorHAnsi"/>
          <w:b/>
          <w:bCs/>
          <w:color w:val="000000"/>
          <w:szCs w:val="24"/>
        </w:rPr>
        <w:t>ies</w:t>
      </w:r>
      <w:proofErr w:type="spellEnd"/>
      <w:r w:rsidRPr="008C20AB">
        <w:rPr>
          <w:rFonts w:cstheme="minorHAnsi"/>
          <w:b/>
          <w:bCs/>
          <w:color w:val="000000"/>
          <w:szCs w:val="24"/>
        </w:rPr>
        <w:t xml:space="preserve">) listed by Census Tract: </w:t>
      </w:r>
      <w:sdt>
        <w:sdtPr>
          <w:rPr>
            <w:rFonts w:cstheme="minorHAnsi"/>
          </w:rPr>
          <w:id w:val="-1385020803"/>
          <w:placeholder>
            <w:docPart w:val="786E773414DE435F8C24DFA988D8DE51"/>
          </w:placeholder>
          <w:showingPlcHdr/>
          <w:text/>
        </w:sdtPr>
        <w:sdtEndPr/>
        <w:sdtContent>
          <w:r w:rsidRPr="008C20AB">
            <w:rPr>
              <w:rStyle w:val="PlaceholderText"/>
              <w:rFonts w:cstheme="minorHAnsi"/>
              <w:b/>
            </w:rPr>
            <w:t>Click here to enter text.</w:t>
          </w:r>
        </w:sdtContent>
      </w:sdt>
    </w:p>
    <w:p w14:paraId="5A1E3AF8" w14:textId="77777777" w:rsidR="00F92148" w:rsidRPr="008C20AB" w:rsidRDefault="00F92148" w:rsidP="00065697">
      <w:pPr>
        <w:spacing w:after="80" w:line="240" w:lineRule="auto"/>
        <w:rPr>
          <w:rStyle w:val="Heading2Char"/>
          <w:rFonts w:cstheme="minorHAnsi"/>
        </w:rPr>
      </w:pPr>
      <w:r w:rsidRPr="008C20AB">
        <w:rPr>
          <w:rStyle w:val="Heading2Char"/>
          <w:rFonts w:cstheme="minorHAnsi"/>
        </w:rPr>
        <w:t xml:space="preserve">Select the Applicable </w:t>
      </w:r>
      <w:r w:rsidR="00F62673" w:rsidRPr="008C20AB">
        <w:rPr>
          <w:rStyle w:val="Heading2Char"/>
          <w:rFonts w:cstheme="minorHAnsi"/>
        </w:rPr>
        <w:t>Project Type:</w:t>
      </w:r>
    </w:p>
    <w:p w14:paraId="0144347C" w14:textId="6A0CFBF3" w:rsidR="0096721D" w:rsidRPr="008C20AB" w:rsidRDefault="00F62673" w:rsidP="00E133CF">
      <w:pPr>
        <w:pStyle w:val="ListParagraph"/>
        <w:rPr>
          <w:rFonts w:asciiTheme="minorHAnsi" w:hAnsiTheme="minorHAnsi" w:cstheme="minorHAnsi"/>
        </w:rPr>
      </w:pPr>
      <w:r w:rsidRPr="008C20AB">
        <w:rPr>
          <w:rFonts w:asciiTheme="minorHAnsi" w:hAnsiTheme="minorHAnsi" w:cstheme="minorHAnsi"/>
          <w:b/>
          <w:bCs/>
          <w:color w:val="000000"/>
        </w:rPr>
        <w:t xml:space="preserve"> </w:t>
      </w:r>
      <w:r w:rsidR="00D4503C" w:rsidRPr="008C20AB">
        <w:rPr>
          <w:rFonts w:asciiTheme="minorHAnsi" w:eastAsia="MS Gothic" w:hAnsiTheme="minorHAnsi" w:cstheme="minorHAnsi"/>
        </w:rPr>
        <w:t xml:space="preserve">__ </w:t>
      </w:r>
      <w:r w:rsidRPr="008C20AB">
        <w:rPr>
          <w:rFonts w:asciiTheme="minorHAnsi" w:hAnsiTheme="minorHAnsi" w:cstheme="minorHAnsi"/>
        </w:rPr>
        <w:t xml:space="preserve">Acquisition   </w:t>
      </w:r>
      <w:r w:rsidR="00D4503C" w:rsidRPr="008C20AB">
        <w:rPr>
          <w:rFonts w:asciiTheme="minorHAnsi" w:eastAsia="MS Gothic" w:hAnsiTheme="minorHAnsi" w:cstheme="minorHAnsi"/>
        </w:rPr>
        <w:t xml:space="preserve">__ </w:t>
      </w:r>
      <w:r w:rsidRPr="008C20AB">
        <w:rPr>
          <w:rFonts w:asciiTheme="minorHAnsi" w:hAnsiTheme="minorHAnsi" w:cstheme="minorHAnsi"/>
        </w:rPr>
        <w:t xml:space="preserve">New </w:t>
      </w:r>
      <w:r w:rsidR="00F16304" w:rsidRPr="008C20AB">
        <w:rPr>
          <w:rFonts w:asciiTheme="minorHAnsi" w:hAnsiTheme="minorHAnsi" w:cstheme="minorHAnsi"/>
        </w:rPr>
        <w:t>Development _</w:t>
      </w:r>
      <w:r w:rsidR="00D4503C" w:rsidRPr="008C20AB">
        <w:rPr>
          <w:rFonts w:asciiTheme="minorHAnsi" w:hAnsiTheme="minorHAnsi" w:cstheme="minorHAnsi"/>
        </w:rPr>
        <w:t xml:space="preserve">_ </w:t>
      </w:r>
      <w:r w:rsidRPr="008C20AB">
        <w:rPr>
          <w:rFonts w:asciiTheme="minorHAnsi" w:hAnsiTheme="minorHAnsi" w:cstheme="minorHAnsi"/>
        </w:rPr>
        <w:t xml:space="preserve">Renovation   </w:t>
      </w:r>
      <w:r w:rsidR="00D4503C" w:rsidRPr="008C20AB">
        <w:rPr>
          <w:rFonts w:asciiTheme="minorHAnsi" w:eastAsia="MS Gothic" w:hAnsiTheme="minorHAnsi" w:cstheme="minorHAnsi"/>
        </w:rPr>
        <w:t xml:space="preserve">__ </w:t>
      </w:r>
      <w:r w:rsidRPr="008C20AB">
        <w:rPr>
          <w:rFonts w:asciiTheme="minorHAnsi" w:hAnsiTheme="minorHAnsi" w:cstheme="minorHAnsi"/>
        </w:rPr>
        <w:t xml:space="preserve">Combination </w:t>
      </w:r>
      <w:r w:rsidR="0063535D" w:rsidRPr="008C20AB">
        <w:rPr>
          <w:rFonts w:asciiTheme="minorHAnsi" w:hAnsiTheme="minorHAnsi" w:cstheme="minorHAnsi"/>
        </w:rPr>
        <w:t>(</w:t>
      </w:r>
      <w:r w:rsidR="00AF4BC9" w:rsidRPr="008C20AB">
        <w:rPr>
          <w:rFonts w:asciiTheme="minorHAnsi" w:hAnsiTheme="minorHAnsi" w:cstheme="minorHAnsi"/>
        </w:rPr>
        <w:t>A</w:t>
      </w:r>
      <w:r w:rsidRPr="008C20AB">
        <w:rPr>
          <w:rFonts w:asciiTheme="minorHAnsi" w:hAnsiTheme="minorHAnsi" w:cstheme="minorHAnsi"/>
        </w:rPr>
        <w:t>cqu</w:t>
      </w:r>
      <w:r w:rsidR="00AF4BC9" w:rsidRPr="008C20AB">
        <w:rPr>
          <w:rFonts w:asciiTheme="minorHAnsi" w:hAnsiTheme="minorHAnsi" w:cstheme="minorHAnsi"/>
        </w:rPr>
        <w:t>isition</w:t>
      </w:r>
      <w:r w:rsidRPr="008C20AB">
        <w:rPr>
          <w:rFonts w:asciiTheme="minorHAnsi" w:hAnsiTheme="minorHAnsi" w:cstheme="minorHAnsi"/>
        </w:rPr>
        <w:t>/Develo</w:t>
      </w:r>
      <w:r w:rsidR="00AF4BC9" w:rsidRPr="008C20AB">
        <w:rPr>
          <w:rFonts w:asciiTheme="minorHAnsi" w:hAnsiTheme="minorHAnsi" w:cstheme="minorHAnsi"/>
        </w:rPr>
        <w:t>pment</w:t>
      </w:r>
      <w:r w:rsidR="0063535D" w:rsidRPr="008C20AB">
        <w:rPr>
          <w:rFonts w:asciiTheme="minorHAnsi" w:hAnsiTheme="minorHAnsi" w:cstheme="minorHAnsi"/>
        </w:rPr>
        <w:t>)</w:t>
      </w:r>
    </w:p>
    <w:p w14:paraId="180782DC" w14:textId="77777777" w:rsidR="00EF1315" w:rsidRPr="008C20AB" w:rsidRDefault="00EF1315" w:rsidP="00065697">
      <w:pPr>
        <w:autoSpaceDE w:val="0"/>
        <w:autoSpaceDN w:val="0"/>
        <w:adjustRightInd w:val="0"/>
        <w:spacing w:after="80" w:line="240" w:lineRule="auto"/>
        <w:rPr>
          <w:rStyle w:val="Heading2Char"/>
          <w:rFonts w:cstheme="minorHAnsi"/>
        </w:rPr>
      </w:pPr>
      <w:bookmarkStart w:id="12" w:name="_Hlk65745605"/>
    </w:p>
    <w:p w14:paraId="40F0E848" w14:textId="22FB26AD" w:rsidR="00F92148" w:rsidRPr="008C20AB" w:rsidRDefault="00F92148" w:rsidP="00065697">
      <w:pPr>
        <w:autoSpaceDE w:val="0"/>
        <w:autoSpaceDN w:val="0"/>
        <w:adjustRightInd w:val="0"/>
        <w:spacing w:after="80" w:line="240" w:lineRule="auto"/>
        <w:rPr>
          <w:rFonts w:cstheme="minorHAnsi"/>
          <w:b/>
          <w:bCs/>
          <w:color w:val="000000"/>
          <w:szCs w:val="24"/>
        </w:rPr>
      </w:pPr>
      <w:r w:rsidRPr="008C20AB">
        <w:rPr>
          <w:rStyle w:val="Heading2Char"/>
          <w:rFonts w:cstheme="minorHAnsi"/>
        </w:rPr>
        <w:t>Select the Applicable Project Result</w:t>
      </w:r>
      <w:r w:rsidR="0096721D" w:rsidRPr="008C20AB">
        <w:rPr>
          <w:rStyle w:val="Heading2Char"/>
          <w:rFonts w:cstheme="minorHAnsi"/>
        </w:rPr>
        <w:t>:</w:t>
      </w:r>
      <w:r w:rsidR="0096721D" w:rsidRPr="008C20AB">
        <w:rPr>
          <w:rFonts w:cstheme="minorHAnsi"/>
          <w:b/>
          <w:bCs/>
          <w:color w:val="000000"/>
          <w:szCs w:val="24"/>
        </w:rPr>
        <w:t xml:space="preserve"> </w:t>
      </w:r>
    </w:p>
    <w:p w14:paraId="7BD35585" w14:textId="3C30C21B" w:rsidR="0096721D" w:rsidRPr="008C20AB" w:rsidRDefault="00D4503C" w:rsidP="00E133CF">
      <w:pPr>
        <w:pStyle w:val="ListParagraph"/>
        <w:rPr>
          <w:rFonts w:asciiTheme="minorHAnsi" w:hAnsiTheme="minorHAnsi" w:cstheme="minorHAnsi"/>
        </w:rPr>
      </w:pPr>
      <w:r w:rsidRPr="008C20AB">
        <w:rPr>
          <w:rFonts w:asciiTheme="minorHAnsi" w:hAnsiTheme="minorHAnsi" w:cstheme="minorHAnsi"/>
        </w:rPr>
        <w:t xml:space="preserve">__ </w:t>
      </w:r>
      <w:r w:rsidR="008865D1" w:rsidRPr="008C20AB">
        <w:rPr>
          <w:rFonts w:asciiTheme="minorHAnsi" w:hAnsiTheme="minorHAnsi" w:cstheme="minorHAnsi"/>
        </w:rPr>
        <w:t>New Park</w:t>
      </w:r>
      <w:r w:rsidR="0096721D" w:rsidRPr="008C20AB">
        <w:rPr>
          <w:rFonts w:asciiTheme="minorHAnsi" w:hAnsiTheme="minorHAnsi" w:cstheme="minorHAnsi"/>
        </w:rPr>
        <w:t xml:space="preserve">    </w:t>
      </w:r>
      <w:r w:rsidRPr="008C20AB">
        <w:rPr>
          <w:rFonts w:asciiTheme="minorHAnsi" w:eastAsia="MS Gothic" w:hAnsiTheme="minorHAnsi" w:cstheme="minorHAnsi"/>
        </w:rPr>
        <w:t xml:space="preserve">__ </w:t>
      </w:r>
      <w:r w:rsidR="008865D1" w:rsidRPr="008C20AB">
        <w:rPr>
          <w:rFonts w:asciiTheme="minorHAnsi" w:hAnsiTheme="minorHAnsi" w:cstheme="minorHAnsi"/>
        </w:rPr>
        <w:t>Expand</w:t>
      </w:r>
      <w:r w:rsidR="00E133CF" w:rsidRPr="008C20AB">
        <w:rPr>
          <w:rFonts w:asciiTheme="minorHAnsi" w:hAnsiTheme="minorHAnsi" w:cstheme="minorHAnsi"/>
        </w:rPr>
        <w:t>ed</w:t>
      </w:r>
      <w:r w:rsidRPr="008C20AB">
        <w:rPr>
          <w:rFonts w:asciiTheme="minorHAnsi" w:hAnsiTheme="minorHAnsi" w:cstheme="minorHAnsi"/>
        </w:rPr>
        <w:t xml:space="preserve"> Existing Park   __ </w:t>
      </w:r>
      <w:r w:rsidR="008865D1" w:rsidRPr="008C20AB">
        <w:rPr>
          <w:rFonts w:asciiTheme="minorHAnsi" w:hAnsiTheme="minorHAnsi" w:cstheme="minorHAnsi"/>
        </w:rPr>
        <w:t>Neither Expand</w:t>
      </w:r>
      <w:r w:rsidR="00E133CF" w:rsidRPr="008C20AB">
        <w:rPr>
          <w:rFonts w:asciiTheme="minorHAnsi" w:hAnsiTheme="minorHAnsi" w:cstheme="minorHAnsi"/>
        </w:rPr>
        <w:t>ed</w:t>
      </w:r>
      <w:r w:rsidR="008865D1" w:rsidRPr="008C20AB">
        <w:rPr>
          <w:rFonts w:asciiTheme="minorHAnsi" w:hAnsiTheme="minorHAnsi" w:cstheme="minorHAnsi"/>
        </w:rPr>
        <w:t xml:space="preserve"> </w:t>
      </w:r>
      <w:r w:rsidR="007261FF" w:rsidRPr="008C20AB">
        <w:rPr>
          <w:rFonts w:asciiTheme="minorHAnsi" w:hAnsiTheme="minorHAnsi" w:cstheme="minorHAnsi"/>
        </w:rPr>
        <w:t>n</w:t>
      </w:r>
      <w:r w:rsidR="008865D1" w:rsidRPr="008C20AB">
        <w:rPr>
          <w:rFonts w:asciiTheme="minorHAnsi" w:hAnsiTheme="minorHAnsi" w:cstheme="minorHAnsi"/>
        </w:rPr>
        <w:t>or New Park</w:t>
      </w:r>
    </w:p>
    <w:p w14:paraId="4795B9F9" w14:textId="77777777" w:rsidR="00150977" w:rsidRPr="008C20AB" w:rsidRDefault="00150977" w:rsidP="00065697">
      <w:pPr>
        <w:autoSpaceDE w:val="0"/>
        <w:autoSpaceDN w:val="0"/>
        <w:adjustRightInd w:val="0"/>
        <w:spacing w:after="80" w:line="240" w:lineRule="auto"/>
        <w:rPr>
          <w:rFonts w:eastAsia="Times New Roman" w:cstheme="minorHAnsi"/>
          <w:b/>
          <w:bCs/>
          <w:color w:val="000000"/>
          <w:szCs w:val="24"/>
        </w:rPr>
      </w:pPr>
    </w:p>
    <w:p w14:paraId="7073245D" w14:textId="342C5B62" w:rsidR="00D4503C" w:rsidRPr="008C20AB" w:rsidRDefault="00883C03" w:rsidP="00065697">
      <w:pPr>
        <w:autoSpaceDE w:val="0"/>
        <w:autoSpaceDN w:val="0"/>
        <w:adjustRightInd w:val="0"/>
        <w:spacing w:after="80" w:line="240" w:lineRule="auto"/>
        <w:rPr>
          <w:rFonts w:eastAsia="Times New Roman" w:cstheme="minorHAnsi"/>
          <w:b/>
          <w:bCs/>
          <w:color w:val="000000"/>
          <w:szCs w:val="24"/>
        </w:rPr>
      </w:pPr>
      <w:bookmarkStart w:id="13" w:name="_Hlk71195320"/>
      <w:r w:rsidRPr="008C20AB">
        <w:rPr>
          <w:rStyle w:val="Heading2Char"/>
          <w:rFonts w:cstheme="minorHAnsi"/>
        </w:rPr>
        <w:t xml:space="preserve">Was </w:t>
      </w:r>
      <w:r w:rsidR="00E133CF" w:rsidRPr="008C20AB">
        <w:rPr>
          <w:rStyle w:val="Heading2Char"/>
          <w:rFonts w:cstheme="minorHAnsi"/>
        </w:rPr>
        <w:t xml:space="preserve">the </w:t>
      </w:r>
      <w:r w:rsidRPr="008C20AB">
        <w:rPr>
          <w:rStyle w:val="Heading2Char"/>
          <w:rFonts w:cstheme="minorHAnsi"/>
        </w:rPr>
        <w:t>park</w:t>
      </w:r>
      <w:r w:rsidR="00E133CF" w:rsidRPr="008C20AB">
        <w:rPr>
          <w:rStyle w:val="Heading2Char"/>
          <w:rFonts w:cstheme="minorHAnsi"/>
        </w:rPr>
        <w:t xml:space="preserve"> or </w:t>
      </w:r>
      <w:r w:rsidRPr="008C20AB">
        <w:rPr>
          <w:rStyle w:val="Heading2Char"/>
          <w:rFonts w:cstheme="minorHAnsi"/>
        </w:rPr>
        <w:t>site</w:t>
      </w:r>
      <w:r w:rsidR="0063535D" w:rsidRPr="008C20AB">
        <w:rPr>
          <w:rStyle w:val="Heading2Char"/>
          <w:rFonts w:cstheme="minorHAnsi"/>
        </w:rPr>
        <w:t xml:space="preserve"> </w:t>
      </w:r>
      <w:r w:rsidR="0095034F" w:rsidRPr="008C20AB">
        <w:rPr>
          <w:rStyle w:val="Heading2Char"/>
          <w:rFonts w:cstheme="minorHAnsi"/>
        </w:rPr>
        <w:t xml:space="preserve">assisted </w:t>
      </w:r>
      <w:r w:rsidR="0063535D" w:rsidRPr="008C20AB">
        <w:rPr>
          <w:rStyle w:val="Heading2Char"/>
          <w:rFonts w:cstheme="minorHAnsi"/>
        </w:rPr>
        <w:t xml:space="preserve">through </w:t>
      </w:r>
      <w:r w:rsidR="00E10DD2" w:rsidRPr="008C20AB">
        <w:rPr>
          <w:rStyle w:val="Heading2Char"/>
          <w:rFonts w:cstheme="minorHAnsi"/>
        </w:rPr>
        <w:t xml:space="preserve">a previous ORLP, </w:t>
      </w:r>
      <w:r w:rsidR="0063535D" w:rsidRPr="008C20AB">
        <w:rPr>
          <w:rStyle w:val="Heading2Char"/>
          <w:rFonts w:cstheme="minorHAnsi"/>
        </w:rPr>
        <w:t>LWCF</w:t>
      </w:r>
      <w:r w:rsidR="00FB6C73" w:rsidRPr="008C20AB">
        <w:rPr>
          <w:rStyle w:val="Heading2Char"/>
          <w:rFonts w:cstheme="minorHAnsi"/>
        </w:rPr>
        <w:t>,</w:t>
      </w:r>
      <w:r w:rsidR="0063535D" w:rsidRPr="008C20AB">
        <w:rPr>
          <w:rStyle w:val="Heading2Char"/>
          <w:rFonts w:cstheme="minorHAnsi"/>
        </w:rPr>
        <w:t xml:space="preserve"> </w:t>
      </w:r>
      <w:r w:rsidR="00E10DD2" w:rsidRPr="008C20AB">
        <w:rPr>
          <w:rStyle w:val="Heading2Char"/>
          <w:rFonts w:cstheme="minorHAnsi"/>
        </w:rPr>
        <w:t>Urban Park and Recreation Recovery (</w:t>
      </w:r>
      <w:r w:rsidR="0063535D" w:rsidRPr="008C20AB">
        <w:rPr>
          <w:rStyle w:val="Heading2Char"/>
          <w:rFonts w:cstheme="minorHAnsi"/>
        </w:rPr>
        <w:t>UPARR</w:t>
      </w:r>
      <w:r w:rsidR="00E10DD2" w:rsidRPr="008C20AB">
        <w:rPr>
          <w:rStyle w:val="Heading2Char"/>
          <w:rFonts w:cstheme="minorHAnsi"/>
        </w:rPr>
        <w:t>)</w:t>
      </w:r>
      <w:r w:rsidR="0063535D" w:rsidRPr="008C20AB">
        <w:rPr>
          <w:rStyle w:val="Heading2Char"/>
          <w:rFonts w:cstheme="minorHAnsi"/>
        </w:rPr>
        <w:t xml:space="preserve"> grant and/or </w:t>
      </w:r>
      <w:r w:rsidR="00EF1315" w:rsidRPr="008C20AB">
        <w:rPr>
          <w:rStyle w:val="Heading2Char"/>
          <w:rFonts w:cstheme="minorHAnsi"/>
        </w:rPr>
        <w:t>obtained</w:t>
      </w:r>
      <w:r w:rsidRPr="008C20AB">
        <w:rPr>
          <w:rStyle w:val="Heading2Char"/>
          <w:rFonts w:cstheme="minorHAnsi"/>
        </w:rPr>
        <w:t xml:space="preserve"> through the Federal </w:t>
      </w:r>
      <w:r w:rsidR="00346B79" w:rsidRPr="008C20AB">
        <w:rPr>
          <w:rStyle w:val="Heading2Char"/>
          <w:rFonts w:cstheme="minorHAnsi"/>
        </w:rPr>
        <w:t xml:space="preserve">Lands </w:t>
      </w:r>
      <w:r w:rsidR="005164DE" w:rsidRPr="008C20AB">
        <w:rPr>
          <w:rStyle w:val="Heading2Char"/>
          <w:rFonts w:cstheme="minorHAnsi"/>
        </w:rPr>
        <w:t xml:space="preserve">to </w:t>
      </w:r>
      <w:r w:rsidR="00346B79" w:rsidRPr="008C20AB">
        <w:rPr>
          <w:rStyle w:val="Heading2Char"/>
          <w:rFonts w:cstheme="minorHAnsi"/>
        </w:rPr>
        <w:t>Parks (FLP)</w:t>
      </w:r>
      <w:r w:rsidRPr="008C20AB">
        <w:rPr>
          <w:rStyle w:val="Heading2Char"/>
          <w:rFonts w:cstheme="minorHAnsi"/>
        </w:rPr>
        <w:t xml:space="preserve"> program</w:t>
      </w:r>
      <w:bookmarkEnd w:id="13"/>
      <w:r w:rsidR="00F92148" w:rsidRPr="008C20AB">
        <w:rPr>
          <w:rStyle w:val="Heading2Char"/>
          <w:rFonts w:cstheme="minorHAnsi"/>
        </w:rPr>
        <w:t>?</w:t>
      </w:r>
      <w:r w:rsidRPr="008C20AB">
        <w:rPr>
          <w:rFonts w:eastAsia="Times New Roman" w:cstheme="minorHAnsi"/>
          <w:b/>
          <w:bCs/>
          <w:color w:val="000000"/>
          <w:szCs w:val="24"/>
        </w:rPr>
        <w:t xml:space="preserve">  </w:t>
      </w:r>
    </w:p>
    <w:p w14:paraId="70CAE70D" w14:textId="04F8AEBD" w:rsidR="00883C03" w:rsidRPr="008C20AB" w:rsidRDefault="00D4503C" w:rsidP="00065697">
      <w:pPr>
        <w:autoSpaceDE w:val="0"/>
        <w:autoSpaceDN w:val="0"/>
        <w:adjustRightInd w:val="0"/>
        <w:spacing w:after="80" w:line="240" w:lineRule="auto"/>
        <w:rPr>
          <w:rFonts w:eastAsia="Times New Roman" w:cstheme="minorHAnsi"/>
          <w:color w:val="000000"/>
          <w:szCs w:val="24"/>
        </w:rPr>
      </w:pPr>
      <w:r w:rsidRPr="008C20AB">
        <w:rPr>
          <w:rFonts w:eastAsia="MS Gothic" w:cstheme="minorHAnsi"/>
          <w:b/>
          <w:bCs/>
          <w:color w:val="000000"/>
          <w:szCs w:val="24"/>
        </w:rPr>
        <w:t xml:space="preserve">__ </w:t>
      </w:r>
      <w:r w:rsidR="00E10DD2" w:rsidRPr="008C20AB">
        <w:rPr>
          <w:rFonts w:eastAsia="Times New Roman" w:cstheme="minorHAnsi"/>
          <w:color w:val="000000"/>
          <w:szCs w:val="24"/>
        </w:rPr>
        <w:t xml:space="preserve">Park has not been assisted with any of these funds/programs    __ ORLP </w:t>
      </w:r>
      <w:r w:rsidRPr="008C20AB">
        <w:rPr>
          <w:rFonts w:eastAsia="Times New Roman" w:cstheme="minorHAnsi"/>
          <w:color w:val="000000"/>
          <w:szCs w:val="24"/>
        </w:rPr>
        <w:t xml:space="preserve">__ </w:t>
      </w:r>
      <w:r w:rsidR="0063535D" w:rsidRPr="008C20AB">
        <w:rPr>
          <w:rFonts w:eastAsia="Times New Roman" w:cstheme="minorHAnsi"/>
          <w:color w:val="000000"/>
          <w:szCs w:val="24"/>
        </w:rPr>
        <w:t xml:space="preserve">LWCF    </w:t>
      </w:r>
      <w:r w:rsidRPr="008C20AB">
        <w:rPr>
          <w:rFonts w:eastAsia="Times New Roman" w:cstheme="minorHAnsi"/>
          <w:color w:val="000000"/>
          <w:szCs w:val="24"/>
        </w:rPr>
        <w:t xml:space="preserve">__ </w:t>
      </w:r>
      <w:r w:rsidR="0063535D" w:rsidRPr="008C20AB">
        <w:rPr>
          <w:rFonts w:eastAsia="Times New Roman" w:cstheme="minorHAnsi"/>
          <w:color w:val="000000"/>
          <w:szCs w:val="24"/>
        </w:rPr>
        <w:t>UPARR</w:t>
      </w:r>
      <w:r w:rsidR="001006C7" w:rsidRPr="008C20AB">
        <w:rPr>
          <w:rFonts w:eastAsia="Times New Roman" w:cstheme="minorHAnsi"/>
          <w:color w:val="000000"/>
          <w:szCs w:val="24"/>
        </w:rPr>
        <w:t xml:space="preserve">   </w:t>
      </w:r>
      <w:r w:rsidRPr="008C20AB">
        <w:rPr>
          <w:rFonts w:eastAsia="Times New Roman" w:cstheme="minorHAnsi"/>
          <w:color w:val="000000"/>
          <w:szCs w:val="24"/>
        </w:rPr>
        <w:t xml:space="preserve">__ </w:t>
      </w:r>
      <w:r w:rsidR="001006C7" w:rsidRPr="008C20AB">
        <w:rPr>
          <w:rFonts w:eastAsia="Times New Roman" w:cstheme="minorHAnsi"/>
          <w:color w:val="000000"/>
          <w:szCs w:val="24"/>
        </w:rPr>
        <w:t>FLP</w:t>
      </w:r>
    </w:p>
    <w:p w14:paraId="2407F173" w14:textId="77777777" w:rsidR="00E10DD2" w:rsidRPr="008C20AB" w:rsidRDefault="00E10DD2" w:rsidP="00346B79">
      <w:pPr>
        <w:autoSpaceDE w:val="0"/>
        <w:autoSpaceDN w:val="0"/>
        <w:adjustRightInd w:val="0"/>
        <w:spacing w:after="80" w:line="240" w:lineRule="auto"/>
        <w:ind w:firstLine="720"/>
        <w:rPr>
          <w:rFonts w:eastAsia="Times New Roman" w:cstheme="minorHAnsi"/>
          <w:color w:val="000000"/>
          <w:szCs w:val="24"/>
        </w:rPr>
      </w:pPr>
      <w:r w:rsidRPr="008C20AB">
        <w:rPr>
          <w:rFonts w:eastAsia="Times New Roman" w:cstheme="minorHAnsi"/>
          <w:color w:val="000000"/>
          <w:szCs w:val="24"/>
        </w:rPr>
        <w:t xml:space="preserve">List date of assistance, amount, and work funded/land purchase if assistance received: </w:t>
      </w:r>
    </w:p>
    <w:p w14:paraId="30F25F17" w14:textId="09BC9E0C" w:rsidR="00E10DD2" w:rsidRPr="008C20AB" w:rsidRDefault="00D179F7" w:rsidP="00346B79">
      <w:pPr>
        <w:autoSpaceDE w:val="0"/>
        <w:autoSpaceDN w:val="0"/>
        <w:adjustRightInd w:val="0"/>
        <w:spacing w:after="80" w:line="240" w:lineRule="auto"/>
        <w:ind w:left="720"/>
        <w:rPr>
          <w:rFonts w:eastAsia="Times New Roman" w:cstheme="minorHAnsi"/>
          <w:color w:val="000000"/>
          <w:szCs w:val="24"/>
        </w:rPr>
      </w:pPr>
      <w:sdt>
        <w:sdtPr>
          <w:rPr>
            <w:rFonts w:cstheme="minorHAnsi"/>
          </w:rPr>
          <w:id w:val="507492228"/>
          <w:placeholder>
            <w:docPart w:val="03F1CC7E510C4C6AB81AA2E9FF19B02B"/>
          </w:placeholder>
          <w:showingPlcHdr/>
          <w:text/>
        </w:sdtPr>
        <w:sdtEndPr/>
        <w:sdtContent>
          <w:r w:rsidR="00E10DD2" w:rsidRPr="008C20AB">
            <w:rPr>
              <w:rStyle w:val="PlaceholderText"/>
              <w:rFonts w:cstheme="minorHAnsi"/>
              <w:b/>
            </w:rPr>
            <w:t>Click here to enter text.</w:t>
          </w:r>
        </w:sdtContent>
      </w:sdt>
    </w:p>
    <w:p w14:paraId="3CC8506D" w14:textId="21781F90" w:rsidR="00E27B48" w:rsidRPr="008C20AB" w:rsidRDefault="00E27B48" w:rsidP="00065697">
      <w:pPr>
        <w:autoSpaceDE w:val="0"/>
        <w:autoSpaceDN w:val="0"/>
        <w:adjustRightInd w:val="0"/>
        <w:spacing w:after="80" w:line="240" w:lineRule="auto"/>
        <w:rPr>
          <w:rFonts w:eastAsia="Times New Roman" w:cstheme="minorHAnsi"/>
          <w:color w:val="000000"/>
          <w:szCs w:val="24"/>
        </w:rPr>
      </w:pPr>
    </w:p>
    <w:p w14:paraId="185F92CF" w14:textId="66F86E2E" w:rsidR="00E27B48" w:rsidRPr="008C20AB" w:rsidRDefault="00E27B48" w:rsidP="00065697">
      <w:pPr>
        <w:autoSpaceDE w:val="0"/>
        <w:autoSpaceDN w:val="0"/>
        <w:adjustRightInd w:val="0"/>
        <w:spacing w:after="80" w:line="240" w:lineRule="auto"/>
        <w:rPr>
          <w:rFonts w:eastAsia="Times New Roman" w:cstheme="minorHAnsi"/>
          <w:color w:val="000000"/>
          <w:szCs w:val="24"/>
        </w:rPr>
      </w:pPr>
      <w:proofErr w:type="gramStart"/>
      <w:r w:rsidRPr="008C20AB">
        <w:rPr>
          <w:rFonts w:eastAsia="Times New Roman" w:cstheme="minorHAnsi"/>
          <w:b/>
          <w:color w:val="000000"/>
          <w:szCs w:val="24"/>
        </w:rPr>
        <w:t>Existing park</w:t>
      </w:r>
      <w:proofErr w:type="gramEnd"/>
      <w:r w:rsidRPr="008C20AB">
        <w:rPr>
          <w:rFonts w:eastAsia="Times New Roman" w:cstheme="minorHAnsi"/>
          <w:b/>
          <w:color w:val="000000"/>
          <w:szCs w:val="24"/>
        </w:rPr>
        <w:t xml:space="preserve"> acres:</w:t>
      </w:r>
      <w:r w:rsidRPr="008C20AB">
        <w:rPr>
          <w:rFonts w:eastAsia="Times New Roman" w:cstheme="minorHAnsi"/>
          <w:color w:val="000000"/>
          <w:szCs w:val="24"/>
        </w:rPr>
        <w:t xml:space="preserve"> </w:t>
      </w:r>
      <w:sdt>
        <w:sdtPr>
          <w:rPr>
            <w:rFonts w:cstheme="minorHAnsi"/>
          </w:rPr>
          <w:id w:val="183184929"/>
          <w:placeholder>
            <w:docPart w:val="113B6588A10D4398ACBD37B689BBA790"/>
          </w:placeholder>
          <w:showingPlcHdr/>
          <w:text/>
        </w:sdtPr>
        <w:sdtEndPr/>
        <w:sdtContent>
          <w:r w:rsidRPr="008C20AB">
            <w:rPr>
              <w:rStyle w:val="PlaceholderText"/>
              <w:rFonts w:cstheme="minorHAnsi"/>
              <w:b/>
            </w:rPr>
            <w:t>Click here to enter text.</w:t>
          </w:r>
        </w:sdtContent>
      </w:sdt>
      <w:r w:rsidRPr="008C20AB">
        <w:rPr>
          <w:rFonts w:cstheme="minorHAnsi"/>
        </w:rPr>
        <w:tab/>
      </w:r>
      <w:r w:rsidRPr="008C20AB">
        <w:rPr>
          <w:rFonts w:cstheme="minorHAnsi"/>
        </w:rPr>
        <w:tab/>
      </w:r>
      <w:r w:rsidRPr="008C20AB">
        <w:rPr>
          <w:rFonts w:cstheme="minorHAnsi"/>
          <w:b/>
        </w:rPr>
        <w:t>Park acres to be acquired</w:t>
      </w:r>
      <w:r w:rsidRPr="008C20AB">
        <w:rPr>
          <w:rFonts w:cstheme="minorHAnsi"/>
        </w:rPr>
        <w:t xml:space="preserve">: </w:t>
      </w:r>
      <w:sdt>
        <w:sdtPr>
          <w:rPr>
            <w:rFonts w:cstheme="minorHAnsi"/>
          </w:rPr>
          <w:id w:val="725333811"/>
          <w:placeholder>
            <w:docPart w:val="83BCA6AD144E4FEFA4403C0636EDE35A"/>
          </w:placeholder>
          <w:showingPlcHdr/>
          <w:text/>
        </w:sdtPr>
        <w:sdtEndPr/>
        <w:sdtContent>
          <w:r w:rsidRPr="008C20AB">
            <w:rPr>
              <w:rStyle w:val="PlaceholderText"/>
              <w:rFonts w:cstheme="minorHAnsi"/>
              <w:b/>
            </w:rPr>
            <w:t>Click here to enter text.</w:t>
          </w:r>
        </w:sdtContent>
      </w:sdt>
    </w:p>
    <w:bookmarkEnd w:id="12"/>
    <w:p w14:paraId="0AB6F365" w14:textId="77777777" w:rsidR="00B723CF" w:rsidRPr="008C20AB" w:rsidRDefault="00B723CF" w:rsidP="003D24FE">
      <w:pPr>
        <w:spacing w:after="0" w:line="240" w:lineRule="auto"/>
        <w:rPr>
          <w:rFonts w:cstheme="minorHAnsi"/>
          <w:szCs w:val="24"/>
        </w:rPr>
      </w:pPr>
    </w:p>
    <w:p w14:paraId="4E09F2D7" w14:textId="4E2C3321" w:rsidR="005C1C3D" w:rsidRPr="008C20AB" w:rsidRDefault="00F20FB3">
      <w:pPr>
        <w:rPr>
          <w:rFonts w:cstheme="minorHAnsi"/>
          <w:b/>
          <w:bCs/>
          <w:color w:val="000000"/>
          <w:sz w:val="20"/>
          <w:szCs w:val="20"/>
        </w:rPr>
      </w:pPr>
      <w:r w:rsidRPr="008C20AB">
        <w:rPr>
          <w:rStyle w:val="Heading2Char"/>
          <w:rFonts w:cstheme="minorHAnsi"/>
        </w:rPr>
        <w:t>Project Summary</w:t>
      </w:r>
      <w:r w:rsidRPr="008C20AB">
        <w:rPr>
          <w:rFonts w:cstheme="minorHAnsi"/>
          <w:b/>
          <w:bCs/>
          <w:color w:val="000000"/>
          <w:szCs w:val="24"/>
        </w:rPr>
        <w:t xml:space="preserve"> (250-word limit) - </w:t>
      </w:r>
      <w:r w:rsidRPr="008C20AB">
        <w:rPr>
          <w:rFonts w:cstheme="minorHAnsi"/>
          <w:bCs/>
          <w:color w:val="000000"/>
          <w:sz w:val="18"/>
          <w:szCs w:val="18"/>
        </w:rPr>
        <w:t>P</w:t>
      </w:r>
      <w:r w:rsidRPr="008C20AB">
        <w:rPr>
          <w:rFonts w:cstheme="minorHAnsi"/>
          <w:bCs/>
          <w:color w:val="000000"/>
          <w:sz w:val="20"/>
          <w:szCs w:val="20"/>
        </w:rPr>
        <w:t xml:space="preserve">rovide a brief statement explaining the </w:t>
      </w:r>
      <w:r w:rsidRPr="008C20AB">
        <w:rPr>
          <w:rFonts w:cstheme="minorHAnsi"/>
          <w:bCs/>
          <w:color w:val="000000"/>
          <w:sz w:val="20"/>
          <w:szCs w:val="20"/>
          <w:u w:val="single"/>
        </w:rPr>
        <w:t xml:space="preserve">project specific </w:t>
      </w:r>
      <w:r w:rsidRPr="008C20AB">
        <w:rPr>
          <w:rFonts w:cstheme="minorHAnsi"/>
          <w:bCs/>
          <w:color w:val="000000"/>
          <w:sz w:val="20"/>
          <w:szCs w:val="20"/>
        </w:rPr>
        <w:t>work, and a second statement explaining overall project (if larger than proposed work).</w:t>
      </w:r>
      <w:r w:rsidRPr="008C20AB">
        <w:rPr>
          <w:rFonts w:cstheme="minorHAnsi"/>
          <w:b/>
          <w:bCs/>
          <w:color w:val="000000"/>
          <w:sz w:val="20"/>
          <w:szCs w:val="20"/>
        </w:rPr>
        <w:t xml:space="preserve"> </w:t>
      </w:r>
    </w:p>
    <w:p w14:paraId="67A7E893" w14:textId="607E2546" w:rsidR="005C1C3D" w:rsidRPr="008C20AB" w:rsidRDefault="00D179F7">
      <w:pPr>
        <w:rPr>
          <w:rFonts w:cstheme="minorHAnsi"/>
          <w:b/>
          <w:bCs/>
          <w:color w:val="000000"/>
          <w:sz w:val="20"/>
          <w:szCs w:val="20"/>
        </w:rPr>
      </w:pPr>
      <w:sdt>
        <w:sdtPr>
          <w:rPr>
            <w:rFonts w:cstheme="minorHAnsi"/>
            <w:sz w:val="20"/>
            <w:szCs w:val="20"/>
          </w:rPr>
          <w:id w:val="38021549"/>
          <w:placeholder>
            <w:docPart w:val="3A04F51C21344609A8AAE5A423EAEC6B"/>
          </w:placeholder>
          <w:showingPlcHdr/>
          <w:text/>
        </w:sdtPr>
        <w:sdtEndPr/>
        <w:sdtContent>
          <w:r w:rsidR="00311039" w:rsidRPr="008C20AB">
            <w:rPr>
              <w:rStyle w:val="PlaceholderText"/>
              <w:rFonts w:cstheme="minorHAnsi"/>
              <w:b/>
              <w:sz w:val="20"/>
              <w:szCs w:val="20"/>
            </w:rPr>
            <w:t>Click here to enter text.</w:t>
          </w:r>
        </w:sdtContent>
      </w:sdt>
      <w:r w:rsidR="00311039" w:rsidRPr="008C20AB">
        <w:rPr>
          <w:rFonts w:cstheme="minorHAnsi"/>
          <w:b/>
          <w:bCs/>
          <w:color w:val="000000"/>
          <w:sz w:val="20"/>
          <w:szCs w:val="20"/>
        </w:rPr>
        <w:t xml:space="preserve"> </w:t>
      </w:r>
      <w:r w:rsidR="005C1C3D" w:rsidRPr="008C20AB">
        <w:rPr>
          <w:rFonts w:cstheme="minorHAnsi"/>
          <w:b/>
          <w:bCs/>
          <w:color w:val="000000"/>
          <w:sz w:val="20"/>
          <w:szCs w:val="20"/>
        </w:rPr>
        <w:br w:type="page"/>
      </w:r>
    </w:p>
    <w:p w14:paraId="0B9B86AE" w14:textId="609AF5C0" w:rsidR="00311039" w:rsidRPr="008C20AB" w:rsidRDefault="00311039" w:rsidP="00311039">
      <w:pPr>
        <w:autoSpaceDE w:val="0"/>
        <w:autoSpaceDN w:val="0"/>
        <w:adjustRightInd w:val="0"/>
        <w:rPr>
          <w:rFonts w:eastAsiaTheme="majorEastAsia" w:cstheme="minorHAnsi"/>
          <w:b/>
          <w:color w:val="000000" w:themeColor="text1"/>
          <w:szCs w:val="24"/>
        </w:rPr>
      </w:pPr>
      <w:bookmarkStart w:id="14" w:name="Project_Overview"/>
      <w:bookmarkStart w:id="15" w:name="_Hlk66868833"/>
      <w:r w:rsidRPr="008C20AB">
        <w:rPr>
          <w:rFonts w:eastAsiaTheme="majorEastAsia" w:cstheme="minorHAnsi"/>
          <w:b/>
          <w:color w:val="000000" w:themeColor="text1"/>
          <w:szCs w:val="24"/>
        </w:rPr>
        <w:lastRenderedPageBreak/>
        <w:t>Project Overview</w:t>
      </w:r>
      <w:r w:rsidRPr="008C20AB">
        <w:rPr>
          <w:rFonts w:eastAsiaTheme="majorEastAsia" w:cstheme="minorHAnsi"/>
          <w:b/>
          <w:bCs/>
          <w:color w:val="000000" w:themeColor="text1"/>
          <w:szCs w:val="24"/>
        </w:rPr>
        <w:t xml:space="preserve"> </w:t>
      </w:r>
      <w:bookmarkEnd w:id="14"/>
      <w:r w:rsidRPr="008C20AB">
        <w:rPr>
          <w:rFonts w:eastAsiaTheme="majorEastAsia" w:cstheme="minorHAnsi"/>
          <w:b/>
          <w:color w:val="000000" w:themeColor="text1"/>
          <w:szCs w:val="24"/>
        </w:rPr>
        <w:t>(2-page word limit):</w:t>
      </w:r>
      <w:r w:rsidR="00C37A3E" w:rsidRPr="008C20AB">
        <w:rPr>
          <w:rFonts w:eastAsiaTheme="majorEastAsia" w:cstheme="minorHAnsi"/>
          <w:b/>
          <w:color w:val="000000" w:themeColor="text1"/>
          <w:szCs w:val="24"/>
        </w:rPr>
        <w:t xml:space="preserve"> </w:t>
      </w:r>
      <w:r w:rsidR="00102376" w:rsidRPr="008C20AB">
        <w:rPr>
          <w:rFonts w:eastAsiaTheme="majorEastAsia" w:cstheme="minorHAnsi"/>
          <w:color w:val="000000" w:themeColor="text1"/>
          <w:sz w:val="20"/>
          <w:szCs w:val="20"/>
        </w:rPr>
        <w:t>Delete instructions when complete.</w:t>
      </w:r>
    </w:p>
    <w:p w14:paraId="6F4A86C4" w14:textId="0A6624B9" w:rsidR="00311039" w:rsidRPr="008C20AB" w:rsidRDefault="00311039" w:rsidP="00B16EF6">
      <w:pPr>
        <w:autoSpaceDE w:val="0"/>
        <w:autoSpaceDN w:val="0"/>
        <w:adjustRightInd w:val="0"/>
        <w:ind w:firstLine="720"/>
        <w:rPr>
          <w:rFonts w:eastAsiaTheme="majorEastAsia" w:cstheme="minorHAnsi"/>
          <w:b/>
          <w:color w:val="000000" w:themeColor="text1"/>
          <w:sz w:val="20"/>
          <w:szCs w:val="20"/>
        </w:rPr>
      </w:pPr>
      <w:r w:rsidRPr="008C20AB">
        <w:rPr>
          <w:rFonts w:cstheme="minorHAnsi"/>
          <w:i/>
          <w:iCs/>
          <w:sz w:val="20"/>
          <w:szCs w:val="20"/>
        </w:rPr>
        <w:t xml:space="preserve">All Projects: </w:t>
      </w:r>
    </w:p>
    <w:p w14:paraId="1921065D" w14:textId="77777777" w:rsidR="00311039" w:rsidRPr="008C20AB" w:rsidRDefault="00311039" w:rsidP="00311039">
      <w:pPr>
        <w:pStyle w:val="ListParagraph"/>
        <w:numPr>
          <w:ilvl w:val="0"/>
          <w:numId w:val="1"/>
        </w:numPr>
        <w:ind w:left="1440"/>
        <w:rPr>
          <w:rFonts w:asciiTheme="minorHAnsi" w:hAnsiTheme="minorHAnsi" w:cstheme="minorHAnsi"/>
          <w:sz w:val="20"/>
          <w:szCs w:val="20"/>
        </w:rPr>
      </w:pPr>
      <w:r w:rsidRPr="008C20AB">
        <w:rPr>
          <w:rFonts w:asciiTheme="minorHAnsi" w:hAnsiTheme="minorHAnsi" w:cstheme="minorHAnsi"/>
          <w:sz w:val="20"/>
          <w:szCs w:val="20"/>
        </w:rPr>
        <w:t xml:space="preserve">Describe and quantify the types of resources and features of or on the property (e.g., 50 acres of forested area, 2,000 feet of waterfront, scenic views, unique or special features, recreation amenities, historic/cultural resources) </w:t>
      </w:r>
    </w:p>
    <w:p w14:paraId="22FDECB0" w14:textId="77777777" w:rsidR="00311039" w:rsidRPr="008C20AB" w:rsidRDefault="00311039" w:rsidP="00311039">
      <w:pPr>
        <w:pStyle w:val="ListParagraph"/>
        <w:numPr>
          <w:ilvl w:val="0"/>
          <w:numId w:val="1"/>
        </w:numPr>
        <w:ind w:left="1440"/>
        <w:rPr>
          <w:rFonts w:asciiTheme="minorHAnsi" w:hAnsiTheme="minorHAnsi" w:cstheme="minorHAnsi"/>
          <w:sz w:val="20"/>
          <w:szCs w:val="20"/>
        </w:rPr>
      </w:pPr>
      <w:r w:rsidRPr="008C20AB">
        <w:rPr>
          <w:rFonts w:asciiTheme="minorHAnsi" w:hAnsiTheme="minorHAnsi" w:cstheme="minorHAnsi"/>
          <w:sz w:val="20"/>
          <w:szCs w:val="20"/>
        </w:rPr>
        <w:t>Describe the current uses (if any) or disposition of the property to be acquired or developed, if uses will need to be discontinued, or the site rehabilitated. If there are any existing non-outdoor recreation or other non-public uses that are intended to continue on the property on an interim or permanent basis and/or proposed in the future, these should be explained.</w:t>
      </w:r>
    </w:p>
    <w:p w14:paraId="026DD9AF" w14:textId="77777777" w:rsidR="00311039" w:rsidRPr="008C20AB" w:rsidRDefault="00311039" w:rsidP="00311039">
      <w:pPr>
        <w:pStyle w:val="ListParagraph"/>
        <w:numPr>
          <w:ilvl w:val="0"/>
          <w:numId w:val="1"/>
        </w:numPr>
        <w:ind w:left="1440"/>
        <w:rPr>
          <w:rFonts w:asciiTheme="minorHAnsi" w:hAnsiTheme="minorHAnsi" w:cstheme="minorHAnsi"/>
          <w:sz w:val="20"/>
          <w:szCs w:val="20"/>
        </w:rPr>
      </w:pPr>
      <w:r w:rsidRPr="008C20AB">
        <w:rPr>
          <w:rFonts w:asciiTheme="minorHAnsi" w:hAnsiTheme="minorHAnsi" w:cstheme="minorHAnsi"/>
          <w:sz w:val="20"/>
          <w:szCs w:val="20"/>
        </w:rPr>
        <w:t xml:space="preserve">Describe constraints of the property (e.g., existing development; hazardous materials/contamination history; and restrictions such as institutional controls, easements, rights-of-way, reversionary interests, above ground/underground utilities; etc.).  </w:t>
      </w:r>
    </w:p>
    <w:p w14:paraId="6072BD80" w14:textId="77777777" w:rsidR="00B16EF6" w:rsidRPr="008C20AB" w:rsidRDefault="00B16EF6" w:rsidP="00311039">
      <w:pPr>
        <w:ind w:left="720"/>
        <w:rPr>
          <w:rFonts w:cstheme="minorHAnsi"/>
          <w:i/>
          <w:iCs/>
          <w:sz w:val="20"/>
          <w:szCs w:val="20"/>
        </w:rPr>
      </w:pPr>
    </w:p>
    <w:p w14:paraId="4B44B576" w14:textId="40DC59ED" w:rsidR="00311039" w:rsidRPr="008C20AB" w:rsidRDefault="00311039" w:rsidP="00311039">
      <w:pPr>
        <w:ind w:left="720"/>
        <w:rPr>
          <w:rFonts w:cstheme="minorHAnsi"/>
          <w:sz w:val="20"/>
          <w:szCs w:val="20"/>
        </w:rPr>
      </w:pPr>
      <w:r w:rsidRPr="008C20AB">
        <w:rPr>
          <w:rFonts w:cstheme="minorHAnsi"/>
          <w:i/>
          <w:iCs/>
          <w:sz w:val="20"/>
          <w:szCs w:val="20"/>
        </w:rPr>
        <w:t>Development</w:t>
      </w:r>
      <w:r w:rsidRPr="008C20AB">
        <w:rPr>
          <w:rFonts w:cstheme="minorHAnsi"/>
          <w:sz w:val="20"/>
          <w:szCs w:val="20"/>
        </w:rPr>
        <w:t xml:space="preserve"> </w:t>
      </w:r>
      <w:r w:rsidRPr="008C20AB">
        <w:rPr>
          <w:rFonts w:cstheme="minorHAnsi"/>
          <w:i/>
          <w:iCs/>
          <w:sz w:val="20"/>
          <w:szCs w:val="20"/>
        </w:rPr>
        <w:t>Only</w:t>
      </w:r>
      <w:r w:rsidRPr="008C20AB">
        <w:rPr>
          <w:rFonts w:cstheme="minorHAnsi"/>
          <w:sz w:val="20"/>
          <w:szCs w:val="20"/>
        </w:rPr>
        <w:t>:</w:t>
      </w:r>
    </w:p>
    <w:p w14:paraId="25F25420" w14:textId="77777777" w:rsidR="00311039" w:rsidRPr="008C20AB" w:rsidRDefault="00311039" w:rsidP="00311039">
      <w:pPr>
        <w:pStyle w:val="ListParagraph"/>
        <w:numPr>
          <w:ilvl w:val="0"/>
          <w:numId w:val="3"/>
        </w:numPr>
        <w:ind w:left="1440"/>
        <w:rPr>
          <w:rFonts w:asciiTheme="minorHAnsi" w:hAnsiTheme="minorHAnsi" w:cstheme="minorHAnsi"/>
          <w:sz w:val="20"/>
          <w:szCs w:val="20"/>
        </w:rPr>
      </w:pPr>
      <w:r w:rsidRPr="008C20AB">
        <w:rPr>
          <w:rFonts w:asciiTheme="minorHAnsi" w:hAnsiTheme="minorHAnsi" w:cstheme="minorHAnsi"/>
          <w:sz w:val="20"/>
          <w:szCs w:val="20"/>
        </w:rPr>
        <w:t>Describe the planned physical improvements and/or facilities, and the reason(s) such development is needed.</w:t>
      </w:r>
    </w:p>
    <w:p w14:paraId="5C921B73" w14:textId="77777777" w:rsidR="00311039" w:rsidRPr="008C20AB" w:rsidRDefault="00311039" w:rsidP="00311039">
      <w:pPr>
        <w:pStyle w:val="ListParagraph"/>
        <w:numPr>
          <w:ilvl w:val="0"/>
          <w:numId w:val="2"/>
        </w:numPr>
        <w:ind w:left="1440"/>
        <w:rPr>
          <w:rFonts w:asciiTheme="minorHAnsi" w:hAnsiTheme="minorHAnsi" w:cstheme="minorHAnsi"/>
          <w:sz w:val="20"/>
          <w:szCs w:val="20"/>
        </w:rPr>
      </w:pPr>
      <w:r w:rsidRPr="008C20AB">
        <w:rPr>
          <w:rFonts w:asciiTheme="minorHAnsi" w:hAnsiTheme="minorHAnsi" w:cstheme="minorHAnsi"/>
          <w:sz w:val="20"/>
          <w:szCs w:val="20"/>
        </w:rPr>
        <w:t xml:space="preserve">Explain whether the work involves new development or rehabilitation or replacement of existing recreation facilities.  </w:t>
      </w:r>
    </w:p>
    <w:p w14:paraId="04B53575" w14:textId="77777777" w:rsidR="00B16EF6" w:rsidRPr="008C20AB" w:rsidRDefault="00B16EF6" w:rsidP="00311039">
      <w:pPr>
        <w:ind w:left="720"/>
        <w:rPr>
          <w:rFonts w:cstheme="minorHAnsi"/>
          <w:i/>
          <w:iCs/>
          <w:sz w:val="20"/>
          <w:szCs w:val="20"/>
        </w:rPr>
      </w:pPr>
    </w:p>
    <w:p w14:paraId="6C340415" w14:textId="2910CDD5" w:rsidR="00311039" w:rsidRPr="008C20AB" w:rsidRDefault="00311039" w:rsidP="00311039">
      <w:pPr>
        <w:ind w:left="720"/>
        <w:rPr>
          <w:rFonts w:cstheme="minorHAnsi"/>
          <w:sz w:val="20"/>
          <w:szCs w:val="20"/>
        </w:rPr>
      </w:pPr>
      <w:r w:rsidRPr="008C20AB">
        <w:rPr>
          <w:rFonts w:cstheme="minorHAnsi"/>
          <w:i/>
          <w:iCs/>
          <w:sz w:val="20"/>
          <w:szCs w:val="20"/>
        </w:rPr>
        <w:t>Acquisition Only</w:t>
      </w:r>
      <w:r w:rsidRPr="008C20AB">
        <w:rPr>
          <w:rFonts w:cstheme="minorHAnsi"/>
          <w:sz w:val="20"/>
          <w:szCs w:val="20"/>
        </w:rPr>
        <w:t>:</w:t>
      </w:r>
    </w:p>
    <w:p w14:paraId="228D9CC1" w14:textId="77777777" w:rsidR="00311039" w:rsidRPr="008C20AB" w:rsidRDefault="00311039" w:rsidP="00311039">
      <w:pPr>
        <w:numPr>
          <w:ilvl w:val="0"/>
          <w:numId w:val="1"/>
        </w:numPr>
        <w:spacing w:after="0" w:line="240" w:lineRule="auto"/>
        <w:ind w:left="1440"/>
        <w:rPr>
          <w:rFonts w:cstheme="minorHAnsi"/>
          <w:sz w:val="20"/>
          <w:szCs w:val="20"/>
        </w:rPr>
      </w:pPr>
      <w:r w:rsidRPr="008C20AB">
        <w:rPr>
          <w:rFonts w:cstheme="minorHAnsi"/>
          <w:sz w:val="20"/>
          <w:szCs w:val="20"/>
        </w:rPr>
        <w:t xml:space="preserve">Provide a description of the property (including the current ownership) and an explanation of the need for its acquisition. </w:t>
      </w:r>
    </w:p>
    <w:p w14:paraId="2DC36D29" w14:textId="77777777" w:rsidR="00311039" w:rsidRPr="008C20AB" w:rsidRDefault="00311039" w:rsidP="00311039">
      <w:pPr>
        <w:pStyle w:val="ListParagraph"/>
        <w:numPr>
          <w:ilvl w:val="0"/>
          <w:numId w:val="1"/>
        </w:numPr>
        <w:ind w:left="1440"/>
        <w:rPr>
          <w:rFonts w:asciiTheme="minorHAnsi" w:hAnsiTheme="minorHAnsi" w:cstheme="minorHAnsi"/>
          <w:sz w:val="20"/>
          <w:szCs w:val="20"/>
        </w:rPr>
      </w:pPr>
      <w:r w:rsidRPr="008C20AB">
        <w:rPr>
          <w:rFonts w:asciiTheme="minorHAnsi" w:hAnsiTheme="minorHAnsi" w:cstheme="minorHAnsi"/>
          <w:sz w:val="20"/>
          <w:szCs w:val="20"/>
        </w:rPr>
        <w:t xml:space="preserve">State whether the acquisition would create a new public park/recreation area or if it will expand an existing site, and if so, by how much. </w:t>
      </w:r>
    </w:p>
    <w:p w14:paraId="3D3F7797" w14:textId="77777777" w:rsidR="00311039" w:rsidRPr="008C20AB" w:rsidRDefault="00311039" w:rsidP="00311039">
      <w:pPr>
        <w:pStyle w:val="ListParagraph"/>
        <w:numPr>
          <w:ilvl w:val="0"/>
          <w:numId w:val="1"/>
        </w:numPr>
        <w:ind w:left="1440"/>
        <w:rPr>
          <w:rFonts w:asciiTheme="minorHAnsi" w:hAnsiTheme="minorHAnsi" w:cstheme="minorHAnsi"/>
          <w:sz w:val="20"/>
          <w:szCs w:val="20"/>
        </w:rPr>
      </w:pPr>
      <w:r w:rsidRPr="008C20AB">
        <w:rPr>
          <w:rFonts w:asciiTheme="minorHAnsi" w:hAnsiTheme="minorHAnsi" w:cstheme="minorHAnsi"/>
          <w:sz w:val="20"/>
          <w:szCs w:val="20"/>
        </w:rPr>
        <w:t>Describe the plans for developing the property for recreation purposes after acquisition and the timeframe for the start and completion of development and when it will be open for public use.</w:t>
      </w:r>
    </w:p>
    <w:p w14:paraId="46DBB073" w14:textId="77777777" w:rsidR="00311039" w:rsidRPr="008C20AB" w:rsidRDefault="00311039" w:rsidP="00311039">
      <w:pPr>
        <w:pStyle w:val="ListParagraph"/>
        <w:numPr>
          <w:ilvl w:val="0"/>
          <w:numId w:val="1"/>
        </w:numPr>
        <w:ind w:left="1440"/>
        <w:rPr>
          <w:rFonts w:asciiTheme="minorHAnsi" w:hAnsiTheme="minorHAnsi" w:cstheme="minorHAnsi"/>
          <w:sz w:val="20"/>
          <w:szCs w:val="20"/>
        </w:rPr>
      </w:pPr>
      <w:r w:rsidRPr="008C20AB">
        <w:rPr>
          <w:rFonts w:asciiTheme="minorHAnsi" w:hAnsiTheme="minorHAnsi" w:cstheme="minorHAnsi"/>
          <w:sz w:val="20"/>
          <w:szCs w:val="20"/>
        </w:rPr>
        <w:t>Describe the status of the acquisition, including negotiations with the landowner and development of due diligence materials such as title work and appraisal.</w:t>
      </w:r>
    </w:p>
    <w:p w14:paraId="19F4050A" w14:textId="77777777" w:rsidR="00B16EF6" w:rsidRPr="008C20AB" w:rsidRDefault="00B16EF6" w:rsidP="00311039">
      <w:pPr>
        <w:ind w:left="720"/>
        <w:rPr>
          <w:rFonts w:cstheme="minorHAnsi"/>
          <w:i/>
          <w:iCs/>
          <w:sz w:val="20"/>
          <w:szCs w:val="20"/>
        </w:rPr>
      </w:pPr>
    </w:p>
    <w:p w14:paraId="750D0863" w14:textId="593D2652" w:rsidR="00311039" w:rsidRPr="008C20AB" w:rsidRDefault="00311039" w:rsidP="00311039">
      <w:pPr>
        <w:ind w:left="720"/>
        <w:rPr>
          <w:rFonts w:cstheme="minorHAnsi"/>
          <w:i/>
          <w:iCs/>
          <w:sz w:val="20"/>
          <w:szCs w:val="20"/>
        </w:rPr>
      </w:pPr>
      <w:r w:rsidRPr="008C20AB">
        <w:rPr>
          <w:rFonts w:cstheme="minorHAnsi"/>
          <w:i/>
          <w:iCs/>
          <w:sz w:val="20"/>
          <w:szCs w:val="20"/>
        </w:rPr>
        <w:t>Combination Projects</w:t>
      </w:r>
    </w:p>
    <w:p w14:paraId="65FA7D94" w14:textId="3133BB48" w:rsidR="00311039" w:rsidRPr="008C20AB" w:rsidRDefault="00311039" w:rsidP="00311039">
      <w:pPr>
        <w:pStyle w:val="ListParagraph"/>
        <w:numPr>
          <w:ilvl w:val="0"/>
          <w:numId w:val="4"/>
        </w:numPr>
        <w:ind w:left="1512"/>
        <w:rPr>
          <w:rFonts w:asciiTheme="minorHAnsi" w:eastAsiaTheme="majorEastAsia" w:hAnsiTheme="minorHAnsi" w:cstheme="minorHAnsi"/>
          <w:b/>
          <w:color w:val="000000" w:themeColor="text1"/>
          <w:sz w:val="20"/>
          <w:szCs w:val="20"/>
        </w:rPr>
      </w:pPr>
      <w:r w:rsidRPr="008C20AB">
        <w:rPr>
          <w:rFonts w:asciiTheme="minorHAnsi" w:hAnsiTheme="minorHAnsi" w:cstheme="minorHAnsi"/>
          <w:sz w:val="20"/>
          <w:szCs w:val="20"/>
        </w:rPr>
        <w:t>Provide information requested under all “All Projects”, “Development Only” and “Acquisition Only”</w:t>
      </w:r>
    </w:p>
    <w:p w14:paraId="28A47566" w14:textId="77777777" w:rsidR="00102376" w:rsidRPr="008C20AB" w:rsidRDefault="00102376" w:rsidP="00102376">
      <w:pPr>
        <w:pStyle w:val="ListParagraph"/>
        <w:ind w:left="1512"/>
        <w:rPr>
          <w:rFonts w:asciiTheme="minorHAnsi" w:eastAsiaTheme="majorEastAsia" w:hAnsiTheme="minorHAnsi" w:cstheme="minorHAnsi"/>
          <w:b/>
          <w:color w:val="000000" w:themeColor="text1"/>
          <w:sz w:val="18"/>
          <w:szCs w:val="18"/>
        </w:rPr>
      </w:pPr>
    </w:p>
    <w:p w14:paraId="0F534BF3" w14:textId="22E6FC89" w:rsidR="00311039" w:rsidRPr="008C20AB" w:rsidRDefault="00D179F7" w:rsidP="00311039">
      <w:pPr>
        <w:rPr>
          <w:rStyle w:val="Heading2Char"/>
          <w:rFonts w:cstheme="minorHAnsi"/>
          <w:b w:val="0"/>
          <w:sz w:val="18"/>
          <w:szCs w:val="18"/>
        </w:rPr>
      </w:pPr>
      <w:sdt>
        <w:sdtPr>
          <w:rPr>
            <w:rFonts w:eastAsiaTheme="majorEastAsia" w:cstheme="minorHAnsi"/>
            <w:b/>
            <w:color w:val="000000" w:themeColor="text1"/>
            <w:szCs w:val="26"/>
          </w:rPr>
          <w:id w:val="-407004298"/>
          <w:placeholder>
            <w:docPart w:val="0AF7500A38284AF49C3FD535A01C4A67"/>
          </w:placeholder>
          <w:showingPlcHdr/>
          <w:text/>
        </w:sdtPr>
        <w:sdtEndPr/>
        <w:sdtContent>
          <w:r w:rsidR="00311039" w:rsidRPr="008C20AB">
            <w:rPr>
              <w:rStyle w:val="PlaceholderText"/>
              <w:rFonts w:cstheme="minorHAnsi"/>
              <w:b/>
            </w:rPr>
            <w:t>Click here to enter text.</w:t>
          </w:r>
        </w:sdtContent>
      </w:sdt>
    </w:p>
    <w:p w14:paraId="3ECCEEED" w14:textId="77777777" w:rsidR="002E2616" w:rsidRPr="008C20AB" w:rsidRDefault="002E2616" w:rsidP="002E2616">
      <w:pPr>
        <w:rPr>
          <w:rStyle w:val="Heading2Char"/>
          <w:rFonts w:cstheme="minorHAnsi"/>
        </w:rPr>
      </w:pPr>
    </w:p>
    <w:p w14:paraId="01B604E2" w14:textId="77777777" w:rsidR="00102376" w:rsidRPr="008C20AB" w:rsidRDefault="00102376">
      <w:pPr>
        <w:rPr>
          <w:rStyle w:val="Heading2Char"/>
          <w:rFonts w:cstheme="minorHAnsi"/>
          <w:u w:val="single"/>
        </w:rPr>
      </w:pPr>
      <w:r w:rsidRPr="008C20AB">
        <w:rPr>
          <w:rStyle w:val="Heading2Char"/>
          <w:rFonts w:cstheme="minorHAnsi"/>
          <w:u w:val="single"/>
        </w:rPr>
        <w:br w:type="page"/>
      </w:r>
    </w:p>
    <w:p w14:paraId="70787D59" w14:textId="0722E6E6" w:rsidR="00B60945" w:rsidRPr="008C20AB" w:rsidRDefault="009B1816" w:rsidP="002E2616">
      <w:pPr>
        <w:rPr>
          <w:rFonts w:cstheme="minorHAnsi"/>
          <w:b/>
          <w:bCs/>
          <w:u w:val="single"/>
        </w:rPr>
      </w:pPr>
      <w:r w:rsidRPr="008C20AB">
        <w:rPr>
          <w:rStyle w:val="Heading2Char"/>
          <w:rFonts w:cstheme="minorHAnsi"/>
        </w:rPr>
        <w:lastRenderedPageBreak/>
        <w:t xml:space="preserve">Responses to </w:t>
      </w:r>
      <w:r w:rsidR="0081119B" w:rsidRPr="008C20AB">
        <w:rPr>
          <w:rStyle w:val="Heading2Char"/>
          <w:rFonts w:cstheme="minorHAnsi"/>
        </w:rPr>
        <w:t xml:space="preserve">ORLP </w:t>
      </w:r>
      <w:r w:rsidR="00A443EC" w:rsidRPr="008C20AB">
        <w:rPr>
          <w:rStyle w:val="Heading2Char"/>
          <w:rFonts w:cstheme="minorHAnsi"/>
        </w:rPr>
        <w:t>P</w:t>
      </w:r>
      <w:r w:rsidR="008B67AA" w:rsidRPr="008C20AB">
        <w:rPr>
          <w:rStyle w:val="Heading2Char"/>
          <w:rFonts w:cstheme="minorHAnsi"/>
        </w:rPr>
        <w:t xml:space="preserve">roject </w:t>
      </w:r>
      <w:r w:rsidR="00A443EC" w:rsidRPr="008C20AB">
        <w:rPr>
          <w:rStyle w:val="Heading2Char"/>
          <w:rFonts w:cstheme="minorHAnsi"/>
        </w:rPr>
        <w:t>R</w:t>
      </w:r>
      <w:r w:rsidR="0081119B" w:rsidRPr="008C20AB">
        <w:rPr>
          <w:rStyle w:val="Heading2Char"/>
          <w:rFonts w:cstheme="minorHAnsi"/>
        </w:rPr>
        <w:t xml:space="preserve">eview </w:t>
      </w:r>
      <w:r w:rsidR="00345DCB" w:rsidRPr="008C20AB">
        <w:rPr>
          <w:rStyle w:val="Heading2Char"/>
          <w:rFonts w:cstheme="minorHAnsi"/>
        </w:rPr>
        <w:t>Criteria</w:t>
      </w:r>
      <w:r w:rsidR="00A14243" w:rsidRPr="008C20AB">
        <w:rPr>
          <w:rStyle w:val="Heading2Char"/>
          <w:rFonts w:cstheme="minorHAnsi"/>
        </w:rPr>
        <w:t>:</w:t>
      </w:r>
      <w:bookmarkEnd w:id="15"/>
      <w:r w:rsidR="00A03802" w:rsidRPr="008C20AB">
        <w:rPr>
          <w:rStyle w:val="Heading2Char"/>
          <w:rFonts w:cstheme="minorHAnsi"/>
        </w:rPr>
        <w:t xml:space="preserve"> </w:t>
      </w:r>
      <w:r w:rsidR="00A03802" w:rsidRPr="008C20AB">
        <w:rPr>
          <w:rStyle w:val="Heading2Char"/>
          <w:rFonts w:cstheme="minorHAnsi"/>
          <w:b w:val="0"/>
          <w:sz w:val="20"/>
          <w:szCs w:val="20"/>
        </w:rPr>
        <w:t>Delete instructions when complete.</w:t>
      </w:r>
    </w:p>
    <w:p w14:paraId="655EB0CA" w14:textId="77777777" w:rsidR="00C37A3E" w:rsidRPr="008C20AB" w:rsidRDefault="00C37A3E" w:rsidP="00080617">
      <w:pPr>
        <w:pStyle w:val="Heading2"/>
        <w:rPr>
          <w:rFonts w:cstheme="minorHAnsi"/>
        </w:rPr>
      </w:pPr>
      <w:r w:rsidRPr="008C20AB">
        <w:rPr>
          <w:rFonts w:cstheme="minorHAnsi"/>
        </w:rPr>
        <w:t>Criterion 1 – Extent of Outdoor Recreation and Economic Needs (20-points)</w:t>
      </w:r>
    </w:p>
    <w:p w14:paraId="606E9F33" w14:textId="77777777" w:rsidR="00DB2DEB" w:rsidRPr="008C20AB" w:rsidRDefault="000D6A40" w:rsidP="000D6A40">
      <w:pPr>
        <w:pStyle w:val="Normal0"/>
        <w:shd w:val="clear" w:color="auto" w:fill="FFFFFF" w:themeFill="background1"/>
        <w:spacing w:after="140"/>
        <w:rPr>
          <w:rFonts w:asciiTheme="minorHAnsi" w:eastAsia="Times New Roman" w:hAnsiTheme="minorHAnsi" w:cstheme="minorHAnsi"/>
          <w:b/>
          <w:bCs/>
        </w:rPr>
      </w:pPr>
      <w:bookmarkStart w:id="16" w:name="_bookmark0"/>
      <w:bookmarkStart w:id="17" w:name="_bookmark1"/>
      <w:bookmarkEnd w:id="16"/>
      <w:bookmarkEnd w:id="17"/>
      <w:r w:rsidRPr="008C20AB">
        <w:rPr>
          <w:rFonts w:asciiTheme="minorHAnsi" w:eastAsia="Times New Roman" w:hAnsiTheme="minorHAnsi" w:cstheme="minorHAnsi"/>
        </w:rPr>
        <w:t>This criterion assesses the extent of deficiency (based on quantity or quality) of close-to-home outdoor recreation areas/resources within walking distance of the economically disadvantaged community(</w:t>
      </w:r>
      <w:proofErr w:type="spellStart"/>
      <w:r w:rsidRPr="008C20AB">
        <w:rPr>
          <w:rFonts w:asciiTheme="minorHAnsi" w:eastAsia="Times New Roman" w:hAnsiTheme="minorHAnsi" w:cstheme="minorHAnsi"/>
        </w:rPr>
        <w:t>ies</w:t>
      </w:r>
      <w:proofErr w:type="spellEnd"/>
      <w:r w:rsidRPr="008C20AB">
        <w:rPr>
          <w:rFonts w:asciiTheme="minorHAnsi" w:eastAsia="Times New Roman" w:hAnsiTheme="minorHAnsi" w:cstheme="minorHAnsi"/>
        </w:rPr>
        <w:t>), and the degree to which the project will serve this community(</w:t>
      </w:r>
      <w:proofErr w:type="spellStart"/>
      <w:r w:rsidRPr="008C20AB">
        <w:rPr>
          <w:rFonts w:asciiTheme="minorHAnsi" w:eastAsia="Times New Roman" w:hAnsiTheme="minorHAnsi" w:cstheme="minorHAnsi"/>
        </w:rPr>
        <w:t>ies</w:t>
      </w:r>
      <w:proofErr w:type="spellEnd"/>
      <w:r w:rsidRPr="008C20AB">
        <w:rPr>
          <w:rFonts w:asciiTheme="minorHAnsi" w:eastAsia="Times New Roman" w:hAnsiTheme="minorHAnsi" w:cstheme="minorHAnsi"/>
        </w:rPr>
        <w:t>).</w:t>
      </w:r>
      <w:r w:rsidRPr="008C20AB">
        <w:rPr>
          <w:rFonts w:asciiTheme="minorHAnsi" w:eastAsia="Times New Roman" w:hAnsiTheme="minorHAnsi" w:cstheme="minorHAnsi"/>
        </w:rPr>
        <w:br/>
      </w:r>
    </w:p>
    <w:p w14:paraId="3E846BA1" w14:textId="05BB9F95" w:rsidR="000D6A40" w:rsidRPr="008C20AB" w:rsidRDefault="000D6A40" w:rsidP="000D6A40">
      <w:pPr>
        <w:pStyle w:val="Normal0"/>
        <w:shd w:val="clear" w:color="auto" w:fill="FFFFFF" w:themeFill="background1"/>
        <w:spacing w:after="140"/>
        <w:rPr>
          <w:rFonts w:asciiTheme="minorHAnsi" w:eastAsia="Times New Roman" w:hAnsiTheme="minorHAnsi" w:cstheme="minorHAnsi"/>
        </w:rPr>
      </w:pPr>
      <w:r w:rsidRPr="008C20AB">
        <w:rPr>
          <w:rFonts w:asciiTheme="minorHAnsi" w:eastAsia="Times New Roman" w:hAnsiTheme="minorHAnsi" w:cstheme="minorHAnsi"/>
          <w:b/>
          <w:bCs/>
        </w:rPr>
        <w:t xml:space="preserve">Priority </w:t>
      </w:r>
      <w:r w:rsidRPr="008C20AB">
        <w:rPr>
          <w:rFonts w:asciiTheme="minorHAnsi" w:eastAsia="Times New Roman" w:hAnsiTheme="minorHAnsi" w:cstheme="minorHAnsi"/>
        </w:rPr>
        <w:t>will go to projects located in neighborhoods: 1) with the least amount of existing, usable, public-accessible outdoor recreation within a .5-mile radius of the economically disadvantage community targeted by the project, or 1-mile if serving multiple communities, and 2) that have the largest number of residents above the minimum poverty level.</w:t>
      </w:r>
    </w:p>
    <w:p w14:paraId="7921D667" w14:textId="77777777" w:rsidR="000D6A40" w:rsidRPr="008C20AB" w:rsidRDefault="000D6A40" w:rsidP="00C10885">
      <w:pPr>
        <w:pStyle w:val="Normal0"/>
        <w:numPr>
          <w:ilvl w:val="0"/>
          <w:numId w:val="29"/>
        </w:numPr>
        <w:shd w:val="clear" w:color="auto" w:fill="FFFFFF" w:themeFill="background1"/>
        <w:spacing w:after="20"/>
        <w:rPr>
          <w:rFonts w:asciiTheme="minorHAnsi" w:eastAsia="Times New Roman" w:hAnsiTheme="minorHAnsi" w:cstheme="minorHAnsi"/>
        </w:rPr>
      </w:pPr>
      <w:r w:rsidRPr="008C20AB">
        <w:rPr>
          <w:rFonts w:asciiTheme="minorHAnsi" w:eastAsia="Times New Roman" w:hAnsiTheme="minorHAnsi" w:cstheme="minorHAnsi"/>
        </w:rPr>
        <w:t>Describe the amount of, and types of, existing recreation resources within a .5 and 1-mile radius of the proposed economically disadvantaged community(</w:t>
      </w:r>
      <w:proofErr w:type="spellStart"/>
      <w:r w:rsidRPr="008C20AB">
        <w:rPr>
          <w:rFonts w:asciiTheme="minorHAnsi" w:eastAsia="Times New Roman" w:hAnsiTheme="minorHAnsi" w:cstheme="minorHAnsi"/>
        </w:rPr>
        <w:t>ies</w:t>
      </w:r>
      <w:proofErr w:type="spellEnd"/>
      <w:r w:rsidRPr="008C20AB">
        <w:rPr>
          <w:rFonts w:asciiTheme="minorHAnsi" w:eastAsia="Times New Roman" w:hAnsiTheme="minorHAnsi" w:cstheme="minorHAnsi"/>
        </w:rPr>
        <w:t>).</w:t>
      </w:r>
    </w:p>
    <w:p w14:paraId="222B223C" w14:textId="77777777" w:rsidR="000D6A40" w:rsidRPr="008C20AB" w:rsidRDefault="000D6A40" w:rsidP="00C10885">
      <w:pPr>
        <w:pStyle w:val="Normal0"/>
        <w:numPr>
          <w:ilvl w:val="0"/>
          <w:numId w:val="29"/>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the specific deficiencies as they relate to the lack of, or inadequacy of, local outdoor recreation areas/uses.</w:t>
      </w:r>
    </w:p>
    <w:p w14:paraId="6BCD122A" w14:textId="77777777" w:rsidR="000D6A40" w:rsidRPr="008C20AB" w:rsidRDefault="000D6A40" w:rsidP="00C10885">
      <w:pPr>
        <w:pStyle w:val="Normal0"/>
        <w:numPr>
          <w:ilvl w:val="0"/>
          <w:numId w:val="29"/>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how the deficiencies were identified.</w:t>
      </w:r>
    </w:p>
    <w:p w14:paraId="3790DBBC" w14:textId="77777777" w:rsidR="000D6A40" w:rsidRPr="008C20AB" w:rsidRDefault="000D6A40" w:rsidP="00C10885">
      <w:pPr>
        <w:pStyle w:val="Normal0"/>
        <w:numPr>
          <w:ilvl w:val="0"/>
          <w:numId w:val="29"/>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State the estimated number of people who live within .5 and 1 mile and the percentage of those who are above the 20% poverty level.</w:t>
      </w:r>
    </w:p>
    <w:p w14:paraId="78A69F7A" w14:textId="3472EA3C" w:rsidR="000D6A40" w:rsidRPr="008C20AB" w:rsidRDefault="000D6A40" w:rsidP="00C10885">
      <w:pPr>
        <w:pStyle w:val="Normal0"/>
        <w:numPr>
          <w:ilvl w:val="0"/>
          <w:numId w:val="29"/>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 xml:space="preserve">State the census tract number and poverty level of the </w:t>
      </w:r>
      <w:proofErr w:type="gramStart"/>
      <w:r w:rsidRPr="008C20AB">
        <w:rPr>
          <w:rFonts w:asciiTheme="minorHAnsi" w:eastAsia="Times New Roman" w:hAnsiTheme="minorHAnsi" w:cstheme="minorHAnsi"/>
        </w:rPr>
        <w:t>economically-disadvantaged</w:t>
      </w:r>
      <w:proofErr w:type="gramEnd"/>
      <w:r w:rsidRPr="008C20AB">
        <w:rPr>
          <w:rFonts w:asciiTheme="minorHAnsi" w:eastAsia="Times New Roman" w:hAnsiTheme="minorHAnsi" w:cstheme="minorHAnsi"/>
        </w:rPr>
        <w:t xml:space="preserve"> community targeted by the project (using </w:t>
      </w:r>
      <w:hyperlink r:id="rId13" w:history="1">
        <w:r w:rsidRPr="008C20AB">
          <w:rPr>
            <w:rStyle w:val="a"/>
            <w:rFonts w:asciiTheme="minorHAnsi" w:eastAsia="Times New Roman" w:hAnsiTheme="minorHAnsi" w:cstheme="minorHAnsi"/>
            <w:u w:val="single" w:color="0000FF"/>
          </w:rPr>
          <w:t>http://censusreporter.org/locate</w:t>
        </w:r>
      </w:hyperlink>
      <w:r w:rsidRPr="008C20AB">
        <w:rPr>
          <w:rFonts w:asciiTheme="minorHAnsi" w:eastAsia="Times New Roman" w:hAnsiTheme="minorHAnsi" w:cstheme="minorHAnsi"/>
        </w:rPr>
        <w:t xml:space="preserve">) and poverty level of the city, county and state.  Other relevant economic and demographic information about the target community can be provided as well but </w:t>
      </w:r>
      <w:r w:rsidRPr="008C20AB">
        <w:rPr>
          <w:rFonts w:asciiTheme="minorHAnsi" w:eastAsia="Times New Roman" w:hAnsiTheme="minorHAnsi" w:cstheme="minorHAnsi"/>
          <w:i/>
          <w:iCs/>
        </w:rPr>
        <w:t>projects not providing a poverty rate, or meeting the minimum poverty level, will be eliminated</w:t>
      </w:r>
      <w:r w:rsidRPr="008C20AB">
        <w:rPr>
          <w:rFonts w:asciiTheme="minorHAnsi" w:eastAsia="Times New Roman" w:hAnsiTheme="minorHAnsi" w:cstheme="minorHAnsi"/>
        </w:rPr>
        <w:t>.</w:t>
      </w:r>
    </w:p>
    <w:p w14:paraId="068D59CC" w14:textId="77777777" w:rsidR="000D6A40" w:rsidRPr="008C20AB" w:rsidRDefault="000D6A40" w:rsidP="000D6A40">
      <w:pPr>
        <w:rPr>
          <w:rFonts w:cstheme="minorHAnsi"/>
        </w:rPr>
      </w:pPr>
    </w:p>
    <w:p w14:paraId="290D47A1" w14:textId="4B4A9044" w:rsidR="00C37A3E" w:rsidRPr="008C20AB" w:rsidRDefault="00D179F7" w:rsidP="000D6A40">
      <w:pPr>
        <w:rPr>
          <w:rFonts w:cstheme="minorHAnsi"/>
        </w:rPr>
      </w:pPr>
      <w:sdt>
        <w:sdtPr>
          <w:rPr>
            <w:rFonts w:cstheme="minorHAnsi"/>
          </w:rPr>
          <w:id w:val="-1736302765"/>
          <w:placeholder>
            <w:docPart w:val="CE6AEC0C975B4F4F832CE545B2C31D77"/>
          </w:placeholder>
          <w:showingPlcHdr/>
          <w:text/>
        </w:sdtPr>
        <w:sdtEndPr/>
        <w:sdtContent>
          <w:r w:rsidR="00C37A3E" w:rsidRPr="008C20AB">
            <w:rPr>
              <w:rStyle w:val="PlaceholderText"/>
              <w:rFonts w:cstheme="minorHAnsi"/>
              <w:b/>
            </w:rPr>
            <w:t>Click here to enter text.</w:t>
          </w:r>
        </w:sdtContent>
      </w:sdt>
    </w:p>
    <w:p w14:paraId="42C424AB" w14:textId="77777777" w:rsidR="006A794A" w:rsidRPr="008C20AB" w:rsidRDefault="006A794A" w:rsidP="00080617">
      <w:pPr>
        <w:pStyle w:val="Heading2"/>
        <w:rPr>
          <w:rFonts w:cstheme="minorHAnsi"/>
        </w:rPr>
      </w:pPr>
    </w:p>
    <w:p w14:paraId="18ADC087" w14:textId="2D6F842F" w:rsidR="00A03802" w:rsidRPr="008C20AB" w:rsidRDefault="00A03802" w:rsidP="00080617">
      <w:pPr>
        <w:pStyle w:val="Heading2"/>
        <w:rPr>
          <w:rFonts w:cstheme="minorHAnsi"/>
        </w:rPr>
      </w:pPr>
      <w:r w:rsidRPr="008C20AB">
        <w:rPr>
          <w:rFonts w:cstheme="minorHAnsi"/>
        </w:rPr>
        <w:t>Criterion 2 – Appropriateness of Project to Meet</w:t>
      </w:r>
      <w:r w:rsidR="000D6A40" w:rsidRPr="008C20AB">
        <w:rPr>
          <w:rFonts w:cstheme="minorHAnsi"/>
        </w:rPr>
        <w:t xml:space="preserve"> Identified</w:t>
      </w:r>
      <w:r w:rsidRPr="008C20AB">
        <w:rPr>
          <w:rFonts w:cstheme="minorHAnsi"/>
        </w:rPr>
        <w:t xml:space="preserve"> Community Outdoor Recreation and </w:t>
      </w:r>
      <w:r w:rsidR="004D3F1A" w:rsidRPr="008C20AB">
        <w:rPr>
          <w:rFonts w:cstheme="minorHAnsi"/>
        </w:rPr>
        <w:t xml:space="preserve">Increase Access to Nature’s Benefits </w:t>
      </w:r>
      <w:r w:rsidRPr="008C20AB">
        <w:rPr>
          <w:rFonts w:cstheme="minorHAnsi"/>
        </w:rPr>
        <w:t>(20-Points)</w:t>
      </w:r>
    </w:p>
    <w:p w14:paraId="09E344C8" w14:textId="77777777" w:rsidR="000D6A40" w:rsidRPr="008C20AB" w:rsidRDefault="000D6A40" w:rsidP="000D6A40">
      <w:pPr>
        <w:pStyle w:val="Normal0"/>
        <w:shd w:val="clear" w:color="auto" w:fill="FFFFFF" w:themeFill="background1"/>
        <w:rPr>
          <w:rFonts w:asciiTheme="minorHAnsi" w:eastAsia="Times New Roman" w:hAnsiTheme="minorHAnsi" w:cstheme="minorHAnsi"/>
        </w:rPr>
      </w:pPr>
      <w:r w:rsidRPr="008C20AB">
        <w:rPr>
          <w:rFonts w:asciiTheme="minorHAnsi" w:eastAsia="Times New Roman" w:hAnsiTheme="minorHAnsi" w:cstheme="minorHAnsi"/>
        </w:rPr>
        <w:t>This criterion assesses how well the proposed project meets the need(s) for newly created or significantly enhanced outdoor recreation resources within the target community/population, particularly projects that increase access to nature and other green spaces.</w:t>
      </w:r>
      <w:r w:rsidRPr="008C20AB">
        <w:rPr>
          <w:rFonts w:asciiTheme="minorHAnsi" w:eastAsia="Times New Roman" w:hAnsiTheme="minorHAnsi" w:cstheme="minorHAnsi"/>
        </w:rPr>
        <w:br/>
      </w:r>
      <w:r w:rsidRPr="008C20AB">
        <w:rPr>
          <w:rFonts w:asciiTheme="minorHAnsi" w:eastAsia="Times New Roman" w:hAnsiTheme="minorHAnsi" w:cstheme="minorHAnsi"/>
        </w:rPr>
        <w:br/>
      </w:r>
      <w:r w:rsidRPr="008C20AB">
        <w:rPr>
          <w:rFonts w:asciiTheme="minorHAnsi" w:eastAsia="Times New Roman" w:hAnsiTheme="minorHAnsi" w:cstheme="minorHAnsi"/>
          <w:b/>
          <w:bCs/>
        </w:rPr>
        <w:t xml:space="preserve">Priority </w:t>
      </w:r>
      <w:r w:rsidRPr="008C20AB">
        <w:rPr>
          <w:rFonts w:asciiTheme="minorHAnsi" w:eastAsia="Times New Roman" w:hAnsiTheme="minorHAnsi" w:cstheme="minorHAnsi"/>
        </w:rPr>
        <w:t>will be given to projects: 1) creating the largest impact on the target community by significantly increasing the number of people or user groups who could be served, and 2) providing recreation areas with an emphasis on green spaces, natural landscapes, and tree cover.</w:t>
      </w:r>
    </w:p>
    <w:p w14:paraId="6ED26407" w14:textId="77777777" w:rsidR="000D6A40" w:rsidRPr="008C20AB" w:rsidRDefault="000D6A40" w:rsidP="00C10885">
      <w:pPr>
        <w:pStyle w:val="Normal0"/>
        <w:numPr>
          <w:ilvl w:val="0"/>
          <w:numId w:val="30"/>
        </w:numPr>
        <w:shd w:val="clear" w:color="auto" w:fill="FFFFFF" w:themeFill="background1"/>
        <w:rPr>
          <w:rFonts w:asciiTheme="minorHAnsi" w:eastAsia="Times New Roman" w:hAnsiTheme="minorHAnsi" w:cstheme="minorHAnsi"/>
        </w:rPr>
      </w:pPr>
      <w:r w:rsidRPr="008C20AB">
        <w:rPr>
          <w:rFonts w:asciiTheme="minorHAnsi" w:eastAsia="Times New Roman" w:hAnsiTheme="minorHAnsi" w:cstheme="minorHAnsi"/>
        </w:rPr>
        <w:t>Describe how the proposed project will create or significantly improve access to close- to-home park and recreation opportunities for the project’s target community(</w:t>
      </w:r>
      <w:proofErr w:type="spellStart"/>
      <w:r w:rsidRPr="008C20AB">
        <w:rPr>
          <w:rFonts w:asciiTheme="minorHAnsi" w:eastAsia="Times New Roman" w:hAnsiTheme="minorHAnsi" w:cstheme="minorHAnsi"/>
        </w:rPr>
        <w:t>ies</w:t>
      </w:r>
      <w:proofErr w:type="spellEnd"/>
      <w:r w:rsidRPr="008C20AB">
        <w:rPr>
          <w:rFonts w:asciiTheme="minorHAnsi" w:eastAsia="Times New Roman" w:hAnsiTheme="minorHAnsi" w:cstheme="minorHAnsi"/>
        </w:rPr>
        <w:t>).</w:t>
      </w:r>
    </w:p>
    <w:p w14:paraId="1854434D" w14:textId="77777777" w:rsidR="000D6A40" w:rsidRPr="008C20AB" w:rsidRDefault="000D6A40" w:rsidP="00C10885">
      <w:pPr>
        <w:pStyle w:val="Normal0"/>
        <w:numPr>
          <w:ilvl w:val="0"/>
          <w:numId w:val="30"/>
        </w:numPr>
        <w:shd w:val="clear" w:color="auto" w:fill="FFFFFF" w:themeFill="background1"/>
        <w:rPr>
          <w:rFonts w:asciiTheme="minorHAnsi" w:eastAsia="Times New Roman" w:hAnsiTheme="minorHAnsi" w:cstheme="minorHAnsi"/>
        </w:rPr>
      </w:pPr>
      <w:r w:rsidRPr="008C20AB">
        <w:rPr>
          <w:rFonts w:asciiTheme="minorHAnsi" w:eastAsia="Times New Roman" w:hAnsiTheme="minorHAnsi" w:cstheme="minorHAnsi"/>
        </w:rPr>
        <w:t>Describe the new or expanded types of outdoor recreation opportunities and/or capacities that will be created as a result of the project.</w:t>
      </w:r>
    </w:p>
    <w:p w14:paraId="73A6A408" w14:textId="77777777" w:rsidR="000D6A40" w:rsidRPr="008C20AB" w:rsidRDefault="000D6A40" w:rsidP="00C10885">
      <w:pPr>
        <w:pStyle w:val="Normal0"/>
        <w:numPr>
          <w:ilvl w:val="0"/>
          <w:numId w:val="30"/>
        </w:numPr>
        <w:shd w:val="clear" w:color="auto" w:fill="FFFFFF" w:themeFill="background1"/>
        <w:rPr>
          <w:rFonts w:asciiTheme="minorHAnsi" w:eastAsia="Times New Roman" w:hAnsiTheme="minorHAnsi" w:cstheme="minorHAnsi"/>
        </w:rPr>
      </w:pPr>
      <w:r w:rsidRPr="008C20AB">
        <w:rPr>
          <w:rFonts w:asciiTheme="minorHAnsi" w:eastAsia="Times New Roman" w:hAnsiTheme="minorHAnsi" w:cstheme="minorHAnsi"/>
        </w:rPr>
        <w:t>Estimate the anticipated increase in the number of people and/or types of user groups that will newly be able to recreate as a result of the project and how this impact was determined.</w:t>
      </w:r>
    </w:p>
    <w:p w14:paraId="5AEFB68C" w14:textId="77777777" w:rsidR="000D6A40" w:rsidRPr="008C20AB" w:rsidRDefault="000D6A40" w:rsidP="00C10885">
      <w:pPr>
        <w:pStyle w:val="Normal0"/>
        <w:numPr>
          <w:ilvl w:val="0"/>
          <w:numId w:val="30"/>
        </w:numPr>
        <w:shd w:val="clear" w:color="auto" w:fill="FFFFFF" w:themeFill="background1"/>
        <w:rPr>
          <w:rFonts w:asciiTheme="minorHAnsi" w:eastAsia="Times New Roman" w:hAnsiTheme="minorHAnsi" w:cstheme="minorHAnsi"/>
        </w:rPr>
      </w:pPr>
      <w:r w:rsidRPr="008C20AB">
        <w:rPr>
          <w:rFonts w:asciiTheme="minorHAnsi" w:eastAsia="Times New Roman" w:hAnsiTheme="minorHAnsi" w:cstheme="minorHAnsi"/>
        </w:rPr>
        <w:t>Describe the natural benefits that will be produced by the recreation area such as cooling effects, improved mental and/or physical health, cleaner air, etc.</w:t>
      </w:r>
    </w:p>
    <w:p w14:paraId="393B0B93" w14:textId="77777777" w:rsidR="000D6A40" w:rsidRPr="008C20AB" w:rsidRDefault="000D6A40" w:rsidP="000D6A40">
      <w:pPr>
        <w:pStyle w:val="Normal0"/>
        <w:shd w:val="clear" w:color="auto" w:fill="FFFFFF" w:themeFill="background1"/>
        <w:ind w:left="720"/>
        <w:rPr>
          <w:rFonts w:asciiTheme="minorHAnsi" w:eastAsia="Times New Roman" w:hAnsiTheme="minorHAnsi" w:cstheme="minorHAnsi"/>
          <w:sz w:val="24"/>
          <w:szCs w:val="24"/>
        </w:rPr>
      </w:pPr>
    </w:p>
    <w:p w14:paraId="2D76F9DA" w14:textId="17AFCE21" w:rsidR="00842668" w:rsidRPr="008C20AB" w:rsidRDefault="00D179F7" w:rsidP="00764B08">
      <w:pPr>
        <w:rPr>
          <w:rFonts w:cstheme="minorHAnsi"/>
          <w:b/>
          <w:bCs/>
          <w:szCs w:val="24"/>
        </w:rPr>
      </w:pPr>
      <w:sdt>
        <w:sdtPr>
          <w:rPr>
            <w:rFonts w:cstheme="minorHAnsi"/>
          </w:rPr>
          <w:id w:val="78260527"/>
          <w:placeholder>
            <w:docPart w:val="23F485C046BB41668145753D3FBA5512"/>
          </w:placeholder>
          <w:showingPlcHdr/>
          <w:text/>
        </w:sdtPr>
        <w:sdtEndPr/>
        <w:sdtContent>
          <w:r w:rsidR="00A03802" w:rsidRPr="008C20AB">
            <w:rPr>
              <w:rStyle w:val="PlaceholderText"/>
              <w:rFonts w:cstheme="minorHAnsi"/>
              <w:b/>
            </w:rPr>
            <w:t>Click here to enter text.</w:t>
          </w:r>
        </w:sdtContent>
      </w:sdt>
    </w:p>
    <w:p w14:paraId="1101E386" w14:textId="77777777" w:rsidR="006A794A" w:rsidRPr="008C20AB" w:rsidRDefault="006A794A" w:rsidP="00080617">
      <w:pPr>
        <w:pStyle w:val="Heading2"/>
        <w:rPr>
          <w:rFonts w:cstheme="minorHAnsi"/>
        </w:rPr>
      </w:pPr>
    </w:p>
    <w:p w14:paraId="15F55641" w14:textId="77777777" w:rsidR="00A26FFD" w:rsidRPr="008C20AB" w:rsidRDefault="00A26FFD" w:rsidP="00080617">
      <w:pPr>
        <w:pStyle w:val="Heading2"/>
        <w:rPr>
          <w:rFonts w:cstheme="minorHAnsi"/>
          <w:sz w:val="28"/>
          <w:szCs w:val="28"/>
        </w:rPr>
      </w:pPr>
    </w:p>
    <w:p w14:paraId="0DBAF931" w14:textId="42356876" w:rsidR="00080617" w:rsidRPr="008C20AB" w:rsidRDefault="00080617" w:rsidP="00080617">
      <w:pPr>
        <w:pStyle w:val="Heading2"/>
        <w:rPr>
          <w:rFonts w:cstheme="minorHAnsi"/>
          <w:bCs/>
          <w:szCs w:val="24"/>
        </w:rPr>
      </w:pPr>
      <w:r w:rsidRPr="008C20AB">
        <w:rPr>
          <w:rFonts w:cstheme="minorHAnsi"/>
          <w:sz w:val="28"/>
          <w:szCs w:val="28"/>
        </w:rPr>
        <w:t xml:space="preserve">Criterion 3 – </w:t>
      </w:r>
      <w:r w:rsidRPr="008C20AB">
        <w:rPr>
          <w:rFonts w:cstheme="minorHAnsi"/>
          <w:bCs/>
          <w:szCs w:val="24"/>
        </w:rPr>
        <w:t>Community Involvement in, and Support of, Proposed Project (20-points)</w:t>
      </w:r>
    </w:p>
    <w:p w14:paraId="52121AFD" w14:textId="77777777" w:rsidR="000D6A40" w:rsidRPr="008C20AB" w:rsidRDefault="000D6A40" w:rsidP="000D6A40">
      <w:pPr>
        <w:pStyle w:val="Normal0"/>
        <w:shd w:val="clear" w:color="auto" w:fill="FFFFFF" w:themeFill="background1"/>
        <w:spacing w:after="140"/>
        <w:rPr>
          <w:rFonts w:asciiTheme="minorHAnsi" w:eastAsia="Times New Roman" w:hAnsiTheme="minorHAnsi" w:cstheme="minorHAnsi"/>
        </w:rPr>
      </w:pPr>
      <w:r w:rsidRPr="008C20AB">
        <w:rPr>
          <w:rFonts w:asciiTheme="minorHAnsi" w:eastAsia="Times New Roman" w:hAnsiTheme="minorHAnsi" w:cstheme="minorHAnsi"/>
          <w:sz w:val="18"/>
          <w:szCs w:val="18"/>
        </w:rPr>
        <w:t xml:space="preserve">This criterion assesses the level of supportive partnership-building involved in the development and implementation of the project among the </w:t>
      </w:r>
      <w:r w:rsidRPr="008C20AB">
        <w:rPr>
          <w:rFonts w:asciiTheme="minorHAnsi" w:eastAsia="Times New Roman" w:hAnsiTheme="minorHAnsi" w:cstheme="minorHAnsi"/>
        </w:rPr>
        <w:t>project sponsor, residents of the target community to be served by the park, government agencies, the private sector, and community and/or conservation organizations.</w:t>
      </w:r>
      <w:r w:rsidRPr="008C20AB">
        <w:rPr>
          <w:rFonts w:asciiTheme="minorHAnsi" w:eastAsia="Times New Roman" w:hAnsiTheme="minorHAnsi" w:cstheme="minorHAnsi"/>
        </w:rPr>
        <w:br/>
      </w:r>
      <w:r w:rsidRPr="008C20AB">
        <w:rPr>
          <w:rFonts w:asciiTheme="minorHAnsi" w:eastAsia="Times New Roman" w:hAnsiTheme="minorHAnsi" w:cstheme="minorHAnsi"/>
        </w:rPr>
        <w:br/>
      </w:r>
      <w:r w:rsidRPr="008C20AB">
        <w:rPr>
          <w:rFonts w:asciiTheme="minorHAnsi" w:eastAsia="Times New Roman" w:hAnsiTheme="minorHAnsi" w:cstheme="minorHAnsi"/>
          <w:b/>
          <w:bCs/>
        </w:rPr>
        <w:t xml:space="preserve">Priority </w:t>
      </w:r>
      <w:r w:rsidRPr="008C20AB">
        <w:rPr>
          <w:rFonts w:asciiTheme="minorHAnsi" w:eastAsia="Times New Roman" w:hAnsiTheme="minorHAnsi" w:cstheme="minorHAnsi"/>
        </w:rPr>
        <w:t xml:space="preserve">will be given to projects that 1) demonstrate the highest degree of effort or initiative to engage residents of the target neighborhood(s) in the project’s development, and 2) demonstrate the most significant amount of collaboration among the public and private sectors, including multiple levels of government, private/non-profit organizations, and community groups, and 3) demonstrate support for the project through contributions of cash, land, equipment or other resources to the project, allowing for the matching share to be derived from </w:t>
      </w:r>
      <w:r w:rsidRPr="008C20AB">
        <w:rPr>
          <w:rFonts w:asciiTheme="minorHAnsi" w:eastAsia="Times New Roman" w:hAnsiTheme="minorHAnsi" w:cstheme="minorHAnsi"/>
          <w:i/>
          <w:iCs/>
        </w:rPr>
        <w:t xml:space="preserve">multiple </w:t>
      </w:r>
      <w:r w:rsidRPr="008C20AB">
        <w:rPr>
          <w:rFonts w:asciiTheme="minorHAnsi" w:eastAsia="Times New Roman" w:hAnsiTheme="minorHAnsi" w:cstheme="minorHAnsi"/>
        </w:rPr>
        <w:t>resources, particularly non-public resources.</w:t>
      </w:r>
    </w:p>
    <w:p w14:paraId="1BA23BF9" w14:textId="77777777" w:rsidR="000D6A40" w:rsidRPr="008C20AB" w:rsidRDefault="000D6A40" w:rsidP="00C10885">
      <w:pPr>
        <w:pStyle w:val="Normal0"/>
        <w:numPr>
          <w:ilvl w:val="0"/>
          <w:numId w:val="31"/>
        </w:numPr>
        <w:shd w:val="clear" w:color="auto" w:fill="FFFFFF" w:themeFill="background1"/>
        <w:spacing w:after="20"/>
        <w:rPr>
          <w:rFonts w:asciiTheme="minorHAnsi" w:eastAsia="Times New Roman" w:hAnsiTheme="minorHAnsi" w:cstheme="minorHAnsi"/>
        </w:rPr>
      </w:pPr>
      <w:r w:rsidRPr="008C20AB">
        <w:rPr>
          <w:rFonts w:asciiTheme="minorHAnsi" w:eastAsia="Times New Roman" w:hAnsiTheme="minorHAnsi" w:cstheme="minorHAnsi"/>
        </w:rPr>
        <w:t>Describe the process that led to the development of this proposal. Focus on the efforts made to engage the public, especially the target community, and their participation in the project’s design as well as that of other interested/affected entities. Include details such as number of meetings held and number of attendees, number of community members contacted, number of responses received.</w:t>
      </w:r>
    </w:p>
    <w:p w14:paraId="39E36DB0" w14:textId="77777777" w:rsidR="000D6A40" w:rsidRPr="008C20AB" w:rsidRDefault="000D6A40" w:rsidP="00C10885">
      <w:pPr>
        <w:pStyle w:val="Normal0"/>
        <w:numPr>
          <w:ilvl w:val="0"/>
          <w:numId w:val="31"/>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the partnerships or other collaborative efforts that have helped, or will help to, facilitate the project.</w:t>
      </w:r>
    </w:p>
    <w:p w14:paraId="6FA90C35" w14:textId="77777777" w:rsidR="000D6A40" w:rsidRPr="008C20AB" w:rsidRDefault="000D6A40" w:rsidP="00C10885">
      <w:pPr>
        <w:pStyle w:val="Normal0"/>
        <w:numPr>
          <w:ilvl w:val="0"/>
          <w:numId w:val="31"/>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or provide evidence of local support for the project, particularly from the local community. (</w:t>
      </w:r>
      <w:r w:rsidRPr="008C20AB">
        <w:rPr>
          <w:rFonts w:asciiTheme="minorHAnsi" w:eastAsia="Times New Roman" w:hAnsiTheme="minorHAnsi" w:cstheme="minorHAnsi"/>
          <w:i/>
          <w:iCs/>
        </w:rPr>
        <w:t>Reference letters of support included with the application.</w:t>
      </w:r>
      <w:r w:rsidRPr="008C20AB">
        <w:rPr>
          <w:rFonts w:asciiTheme="minorHAnsi" w:eastAsia="Times New Roman" w:hAnsiTheme="minorHAnsi" w:cstheme="minorHAnsi"/>
        </w:rPr>
        <w:t>)</w:t>
      </w:r>
    </w:p>
    <w:p w14:paraId="6866983B" w14:textId="434647E9" w:rsidR="000D6A40" w:rsidRPr="008C20AB" w:rsidRDefault="000D6A40" w:rsidP="00C10885">
      <w:pPr>
        <w:pStyle w:val="Normal0"/>
        <w:numPr>
          <w:ilvl w:val="0"/>
          <w:numId w:val="31"/>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the how project is/will be supported through contributions of matching share in the form of money, land, supplies, services, etc. (</w:t>
      </w:r>
      <w:r w:rsidRPr="008C20AB">
        <w:rPr>
          <w:rFonts w:asciiTheme="minorHAnsi" w:eastAsia="Times New Roman" w:hAnsiTheme="minorHAnsi" w:cstheme="minorHAnsi"/>
          <w:i/>
          <w:iCs/>
        </w:rPr>
        <w:t>Reference letters confirming match.</w:t>
      </w:r>
      <w:r w:rsidRPr="008C20AB">
        <w:rPr>
          <w:rFonts w:asciiTheme="minorHAnsi" w:eastAsia="Times New Roman" w:hAnsiTheme="minorHAnsi" w:cstheme="minorHAnsi"/>
        </w:rPr>
        <w:t>)</w:t>
      </w:r>
    </w:p>
    <w:p w14:paraId="7A419CD1" w14:textId="77777777" w:rsidR="000D6A40" w:rsidRPr="008C20AB" w:rsidRDefault="000D6A40" w:rsidP="000D6A40">
      <w:pPr>
        <w:pStyle w:val="Normal0"/>
        <w:shd w:val="clear" w:color="auto" w:fill="FFFFFF" w:themeFill="background1"/>
        <w:spacing w:before="20" w:after="20"/>
        <w:ind w:left="720"/>
        <w:rPr>
          <w:rFonts w:asciiTheme="minorHAnsi" w:eastAsia="Times New Roman" w:hAnsiTheme="minorHAnsi" w:cstheme="minorHAnsi"/>
          <w:sz w:val="24"/>
          <w:szCs w:val="24"/>
        </w:rPr>
      </w:pPr>
    </w:p>
    <w:p w14:paraId="08DB54B2" w14:textId="25632A9D" w:rsidR="00080617" w:rsidRPr="008C20AB" w:rsidRDefault="00D179F7" w:rsidP="000D6A40">
      <w:pPr>
        <w:rPr>
          <w:rFonts w:cstheme="minorHAnsi"/>
          <w:b/>
          <w:bCs/>
          <w:szCs w:val="24"/>
        </w:rPr>
      </w:pPr>
      <w:sdt>
        <w:sdtPr>
          <w:rPr>
            <w:rFonts w:cstheme="minorHAnsi"/>
          </w:rPr>
          <w:id w:val="1586575322"/>
          <w:placeholder>
            <w:docPart w:val="FE4EC38B9AA54ED1AC203EA7C47FC61C"/>
          </w:placeholder>
          <w:showingPlcHdr/>
          <w:text/>
        </w:sdtPr>
        <w:sdtEndPr/>
        <w:sdtContent>
          <w:r w:rsidR="00080617" w:rsidRPr="008C20AB">
            <w:rPr>
              <w:rStyle w:val="PlaceholderText"/>
              <w:rFonts w:cstheme="minorHAnsi"/>
              <w:b/>
            </w:rPr>
            <w:t>Click here to enter text.</w:t>
          </w:r>
        </w:sdtContent>
      </w:sdt>
    </w:p>
    <w:p w14:paraId="302A8C4E" w14:textId="77777777" w:rsidR="006A794A" w:rsidRPr="008C20AB" w:rsidRDefault="006A794A" w:rsidP="00080617">
      <w:pPr>
        <w:pStyle w:val="Heading2"/>
        <w:rPr>
          <w:rFonts w:cstheme="minorHAnsi"/>
        </w:rPr>
      </w:pPr>
    </w:p>
    <w:p w14:paraId="52B9F4FD" w14:textId="55015BC6" w:rsidR="00080617" w:rsidRPr="008C20AB" w:rsidRDefault="00080617" w:rsidP="00080617">
      <w:pPr>
        <w:pStyle w:val="Heading2"/>
        <w:rPr>
          <w:rFonts w:cstheme="minorHAnsi"/>
          <w:bCs/>
          <w:szCs w:val="24"/>
        </w:rPr>
      </w:pPr>
      <w:r w:rsidRPr="008C20AB">
        <w:rPr>
          <w:rFonts w:cstheme="minorHAnsi"/>
          <w:szCs w:val="24"/>
        </w:rPr>
        <w:t xml:space="preserve">Criterion 4 – </w:t>
      </w:r>
      <w:r w:rsidRPr="008C20AB">
        <w:rPr>
          <w:rFonts w:cstheme="minorHAnsi"/>
          <w:bCs/>
          <w:szCs w:val="24"/>
        </w:rPr>
        <w:t>Embracing New Parks and Innovative Project Attributes (10-points)</w:t>
      </w:r>
    </w:p>
    <w:p w14:paraId="1118D082" w14:textId="77777777" w:rsidR="000D6A40" w:rsidRPr="008C20AB" w:rsidRDefault="000D6A40" w:rsidP="000D6A40">
      <w:pPr>
        <w:pStyle w:val="Normal0"/>
        <w:shd w:val="clear" w:color="auto" w:fill="FFFFFF" w:themeFill="background1"/>
        <w:spacing w:after="140"/>
        <w:rPr>
          <w:rFonts w:asciiTheme="minorHAnsi" w:eastAsia="Times New Roman" w:hAnsiTheme="minorHAnsi" w:cstheme="minorHAnsi"/>
        </w:rPr>
      </w:pPr>
      <w:r w:rsidRPr="008C20AB">
        <w:rPr>
          <w:rFonts w:asciiTheme="minorHAnsi" w:eastAsia="Times New Roman" w:hAnsiTheme="minorHAnsi" w:cstheme="minorHAnsi"/>
        </w:rPr>
        <w:t>Assesses the degree to which ORLP funds will assist new outdoor recreation resources and the degree to which the project incorporates innovative ideas.</w:t>
      </w:r>
      <w:r w:rsidRPr="008C20AB">
        <w:rPr>
          <w:rFonts w:asciiTheme="minorHAnsi" w:eastAsia="Times New Roman" w:hAnsiTheme="minorHAnsi" w:cstheme="minorHAnsi"/>
        </w:rPr>
        <w:br/>
      </w:r>
      <w:r w:rsidRPr="008C20AB">
        <w:rPr>
          <w:rFonts w:asciiTheme="minorHAnsi" w:eastAsia="Times New Roman" w:hAnsiTheme="minorHAnsi" w:cstheme="minorHAnsi"/>
        </w:rPr>
        <w:br/>
      </w:r>
      <w:r w:rsidRPr="008C20AB">
        <w:rPr>
          <w:rFonts w:asciiTheme="minorHAnsi" w:eastAsia="Times New Roman" w:hAnsiTheme="minorHAnsi" w:cstheme="minorHAnsi"/>
          <w:b/>
          <w:bCs/>
        </w:rPr>
        <w:t xml:space="preserve">Priority </w:t>
      </w:r>
      <w:r w:rsidRPr="008C20AB">
        <w:rPr>
          <w:rFonts w:asciiTheme="minorHAnsi" w:eastAsia="Times New Roman" w:hAnsiTheme="minorHAnsi" w:cstheme="minorHAnsi"/>
        </w:rPr>
        <w:t>will be given to parks and projects that 1) have not received any previous LWCF, Urban Park and Recreation Recovery (UPARR), or ORLP assistance, and 2) encompass innovative characteristics.</w:t>
      </w:r>
    </w:p>
    <w:p w14:paraId="7C4D32D9" w14:textId="77777777" w:rsidR="000D6A40" w:rsidRPr="008C20AB" w:rsidRDefault="000D6A40" w:rsidP="00C10885">
      <w:pPr>
        <w:pStyle w:val="Normal0"/>
        <w:numPr>
          <w:ilvl w:val="0"/>
          <w:numId w:val="32"/>
        </w:numPr>
        <w:shd w:val="clear" w:color="auto" w:fill="FFFFFF" w:themeFill="background1"/>
        <w:spacing w:after="20"/>
        <w:rPr>
          <w:rFonts w:asciiTheme="minorHAnsi" w:eastAsia="Times New Roman" w:hAnsiTheme="minorHAnsi" w:cstheme="minorHAnsi"/>
        </w:rPr>
      </w:pPr>
      <w:r w:rsidRPr="008C20AB">
        <w:rPr>
          <w:rFonts w:asciiTheme="minorHAnsi" w:eastAsia="Times New Roman" w:hAnsiTheme="minorHAnsi" w:cstheme="minorHAnsi"/>
        </w:rPr>
        <w:t>On the Project Narrative Data Sheet, provide information about any previous LWCF, UPARR and ORLP assistance.</w:t>
      </w:r>
    </w:p>
    <w:p w14:paraId="4842BACB" w14:textId="61E3D41C" w:rsidR="000D6A40" w:rsidRPr="008C20AB" w:rsidRDefault="000D6A40" w:rsidP="00C10885">
      <w:pPr>
        <w:pStyle w:val="Normal0"/>
        <w:numPr>
          <w:ilvl w:val="0"/>
          <w:numId w:val="32"/>
        </w:numPr>
        <w:shd w:val="clear" w:color="auto" w:fill="FFFFFF" w:themeFill="background1"/>
        <w:spacing w:after="20"/>
        <w:rPr>
          <w:rFonts w:asciiTheme="minorHAnsi" w:eastAsia="Times New Roman" w:hAnsiTheme="minorHAnsi" w:cstheme="minorHAnsi"/>
        </w:rPr>
      </w:pPr>
      <w:r w:rsidRPr="008C20AB">
        <w:rPr>
          <w:rFonts w:asciiTheme="minorHAnsi" w:eastAsia="Times New Roman" w:hAnsiTheme="minorHAnsi" w:cstheme="minorHAnsi"/>
        </w:rPr>
        <w:t>Describe the ways in which this project incorporates innovative characteristics. These qualities could be related to aspects such as: eco-friendly design; creation of short and/or long-term jobs or stimulation of business in the local community; site features that considers the needs of all demographics; redevelopment of a blighted or distressed properties; involvement of new or non-traditional partners; unusual features in the project design; employment of novel solutions to issues in/challenges to addressing the community’s recreation needs; the ability to affect or advance other complementary and intrinsic benefits beyond providing new or enhancing park or other outdoor recreation spaces; and other similar characteristics.</w:t>
      </w:r>
    </w:p>
    <w:p w14:paraId="2E1F8C86" w14:textId="77777777" w:rsidR="000D6A40" w:rsidRPr="008C20AB" w:rsidRDefault="000D6A40" w:rsidP="000D6A40">
      <w:pPr>
        <w:rPr>
          <w:rFonts w:eastAsia="Times New Roman" w:cstheme="minorHAnsi"/>
          <w:szCs w:val="24"/>
        </w:rPr>
      </w:pPr>
    </w:p>
    <w:p w14:paraId="583610B4" w14:textId="4304E705" w:rsidR="00080617" w:rsidRPr="008C20AB" w:rsidRDefault="00D179F7" w:rsidP="000D6A40">
      <w:pPr>
        <w:rPr>
          <w:rFonts w:cstheme="minorHAnsi"/>
          <w:b/>
          <w:bCs/>
          <w:szCs w:val="24"/>
        </w:rPr>
      </w:pPr>
      <w:sdt>
        <w:sdtPr>
          <w:rPr>
            <w:rFonts w:cstheme="minorHAnsi"/>
          </w:rPr>
          <w:id w:val="-809088472"/>
          <w:placeholder>
            <w:docPart w:val="E9C2B8DC45B9428AB932FB062B5344B9"/>
          </w:placeholder>
          <w:showingPlcHdr/>
          <w:text/>
        </w:sdtPr>
        <w:sdtEndPr/>
        <w:sdtContent>
          <w:r w:rsidR="00080617" w:rsidRPr="008C20AB">
            <w:rPr>
              <w:rStyle w:val="PlaceholderText"/>
              <w:rFonts w:cstheme="minorHAnsi"/>
              <w:b/>
            </w:rPr>
            <w:t>Click here to enter text.</w:t>
          </w:r>
        </w:sdtContent>
      </w:sdt>
    </w:p>
    <w:p w14:paraId="31E59CD6" w14:textId="77777777" w:rsidR="006A794A" w:rsidRPr="008C20AB" w:rsidRDefault="006A794A" w:rsidP="009E39E2">
      <w:pPr>
        <w:pStyle w:val="Heading2"/>
        <w:rPr>
          <w:rFonts w:cstheme="minorHAnsi"/>
        </w:rPr>
      </w:pPr>
    </w:p>
    <w:p w14:paraId="506C27E5" w14:textId="77777777" w:rsidR="00A26FFD" w:rsidRPr="008C20AB" w:rsidRDefault="00A26FFD" w:rsidP="009E39E2">
      <w:pPr>
        <w:pStyle w:val="Heading2"/>
        <w:rPr>
          <w:rFonts w:cstheme="minorHAnsi"/>
          <w:sz w:val="28"/>
          <w:szCs w:val="28"/>
        </w:rPr>
      </w:pPr>
    </w:p>
    <w:p w14:paraId="63AFD58D" w14:textId="77777777" w:rsidR="00A26FFD" w:rsidRPr="008C20AB" w:rsidRDefault="00A26FFD">
      <w:pPr>
        <w:rPr>
          <w:rFonts w:eastAsiaTheme="majorEastAsia" w:cstheme="minorHAnsi"/>
          <w:b/>
          <w:color w:val="000000" w:themeColor="text1"/>
          <w:sz w:val="28"/>
          <w:szCs w:val="28"/>
        </w:rPr>
      </w:pPr>
      <w:r w:rsidRPr="008C20AB">
        <w:rPr>
          <w:rFonts w:cstheme="minorHAnsi"/>
          <w:sz w:val="28"/>
          <w:szCs w:val="28"/>
        </w:rPr>
        <w:br w:type="page"/>
      </w:r>
    </w:p>
    <w:p w14:paraId="513ED1C4" w14:textId="0498598B" w:rsidR="009E39E2" w:rsidRPr="008C20AB" w:rsidRDefault="009E39E2" w:rsidP="009E39E2">
      <w:pPr>
        <w:pStyle w:val="Heading2"/>
        <w:rPr>
          <w:rFonts w:cstheme="minorHAnsi"/>
          <w:bCs/>
          <w:color w:val="auto"/>
          <w:szCs w:val="24"/>
        </w:rPr>
      </w:pPr>
      <w:r w:rsidRPr="008C20AB">
        <w:rPr>
          <w:rFonts w:cstheme="minorHAnsi"/>
          <w:sz w:val="28"/>
          <w:szCs w:val="28"/>
        </w:rPr>
        <w:lastRenderedPageBreak/>
        <w:t xml:space="preserve">Criterion 5 – </w:t>
      </w:r>
      <w:r w:rsidRPr="008C20AB">
        <w:rPr>
          <w:rFonts w:cstheme="minorHAnsi"/>
          <w:bCs/>
          <w:color w:val="auto"/>
          <w:szCs w:val="24"/>
        </w:rPr>
        <w:t>Project Alignment with SCORP and Other Applicable Plans (10-points)</w:t>
      </w:r>
    </w:p>
    <w:p w14:paraId="24388C9E" w14:textId="4C13CAD6" w:rsidR="000D6A40" w:rsidRPr="008C20AB" w:rsidRDefault="000D6A40" w:rsidP="000D6A40">
      <w:pPr>
        <w:pStyle w:val="Normal0"/>
        <w:shd w:val="clear" w:color="auto" w:fill="FFFFFF" w:themeFill="background1"/>
        <w:spacing w:after="140"/>
        <w:rPr>
          <w:rFonts w:asciiTheme="minorHAnsi" w:eastAsia="Times New Roman" w:hAnsiTheme="minorHAnsi" w:cstheme="minorHAnsi"/>
        </w:rPr>
      </w:pPr>
      <w:r w:rsidRPr="008C20AB">
        <w:rPr>
          <w:rFonts w:asciiTheme="minorHAnsi" w:eastAsia="Times New Roman" w:hAnsiTheme="minorHAnsi" w:cstheme="minorHAnsi"/>
        </w:rPr>
        <w:t xml:space="preserve">This criterion assesses the degree to which the project advances or is otherwise tied to the priority recreation needs and/or goals of the applicable </w:t>
      </w:r>
      <w:hyperlink r:id="rId14" w:history="1">
        <w:r w:rsidRPr="008C20AB">
          <w:rPr>
            <w:rStyle w:val="Hyperlink"/>
            <w:rFonts w:asciiTheme="minorHAnsi" w:eastAsia="Times New Roman" w:hAnsiTheme="minorHAnsi" w:cstheme="minorHAnsi"/>
          </w:rPr>
          <w:t>State Comprehensive Outdoor Recreation Plan (SCORP)</w:t>
        </w:r>
      </w:hyperlink>
      <w:r w:rsidRPr="008C20AB">
        <w:rPr>
          <w:rFonts w:asciiTheme="minorHAnsi" w:eastAsia="Times New Roman" w:hAnsiTheme="minorHAnsi" w:cstheme="minorHAnsi"/>
        </w:rPr>
        <w:t xml:space="preserve"> and other relevant park and recreation plans. Projects can also receive credit for aligning with or advancing priorities of other comprehensive or master plans at the city, regional, and/or state level (such as community revitalization, economic development, or open space plans).</w:t>
      </w:r>
      <w:r w:rsidRPr="008C20AB">
        <w:rPr>
          <w:rFonts w:asciiTheme="minorHAnsi" w:eastAsia="Times New Roman" w:hAnsiTheme="minorHAnsi" w:cstheme="minorHAnsi"/>
        </w:rPr>
        <w:br/>
      </w:r>
      <w:r w:rsidRPr="008C20AB">
        <w:rPr>
          <w:rFonts w:asciiTheme="minorHAnsi" w:eastAsia="Times New Roman" w:hAnsiTheme="minorHAnsi" w:cstheme="minorHAnsi"/>
        </w:rPr>
        <w:br/>
      </w:r>
      <w:r w:rsidRPr="008C20AB">
        <w:rPr>
          <w:rFonts w:asciiTheme="minorHAnsi" w:eastAsia="Times New Roman" w:hAnsiTheme="minorHAnsi" w:cstheme="minorHAnsi"/>
          <w:b/>
          <w:bCs/>
        </w:rPr>
        <w:t xml:space="preserve">Priority </w:t>
      </w:r>
      <w:r w:rsidRPr="008C20AB">
        <w:rPr>
          <w:rFonts w:asciiTheme="minorHAnsi" w:eastAsia="Times New Roman" w:hAnsiTheme="minorHAnsi" w:cstheme="minorHAnsi"/>
        </w:rPr>
        <w:t xml:space="preserve">will be given to projects that best meet 1) at least 1 goal or need that is clearly identified in the SCORP, </w:t>
      </w:r>
      <w:r w:rsidRPr="008C20AB">
        <w:rPr>
          <w:rFonts w:asciiTheme="minorHAnsi" w:eastAsia="Times New Roman" w:hAnsiTheme="minorHAnsi" w:cstheme="minorHAnsi"/>
          <w:i/>
          <w:iCs/>
        </w:rPr>
        <w:t>particularly any that are specific to communities that are economically disadvantaged, lacking access to outdoor recreation or that focus on the area in which the project is located</w:t>
      </w:r>
      <w:r w:rsidRPr="008C20AB">
        <w:rPr>
          <w:rFonts w:asciiTheme="minorHAnsi" w:eastAsia="Times New Roman" w:hAnsiTheme="minorHAnsi" w:cstheme="minorHAnsi"/>
        </w:rPr>
        <w:t>, and 2) at least 4+ additional, applicable, planning documents at different levels of government and/or private sector initiatives.</w:t>
      </w:r>
    </w:p>
    <w:p w14:paraId="28774664" w14:textId="77777777" w:rsidR="000D6A40" w:rsidRPr="008C20AB" w:rsidRDefault="000D6A40" w:rsidP="00C10885">
      <w:pPr>
        <w:pStyle w:val="Normal0"/>
        <w:numPr>
          <w:ilvl w:val="0"/>
          <w:numId w:val="33"/>
        </w:numPr>
        <w:shd w:val="clear" w:color="auto" w:fill="FFFFFF" w:themeFill="background1"/>
        <w:spacing w:after="20"/>
        <w:rPr>
          <w:rFonts w:asciiTheme="minorHAnsi" w:eastAsia="Times New Roman" w:hAnsiTheme="minorHAnsi" w:cstheme="minorHAnsi"/>
        </w:rPr>
      </w:pPr>
      <w:r w:rsidRPr="008C20AB">
        <w:rPr>
          <w:rFonts w:asciiTheme="minorHAnsi" w:eastAsia="Times New Roman" w:hAnsiTheme="minorHAnsi" w:cstheme="minorHAnsi"/>
        </w:rPr>
        <w:t>State the specific SCORP goals or needs that the proposed project will advance or implement, and support how this project addresses each goal/need.</w:t>
      </w:r>
    </w:p>
    <w:p w14:paraId="14AA4B66" w14:textId="77777777" w:rsidR="000D6A40" w:rsidRPr="008C20AB" w:rsidRDefault="000D6A40" w:rsidP="00C10885">
      <w:pPr>
        <w:pStyle w:val="Normal0"/>
        <w:numPr>
          <w:ilvl w:val="0"/>
          <w:numId w:val="33"/>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any other park or outdoor recreation plan (provide date of plan) that the project advances or supports, and state precisely how the proposed project aligns with it/each.</w:t>
      </w:r>
    </w:p>
    <w:p w14:paraId="74D14337" w14:textId="112D5F36" w:rsidR="000D6A40" w:rsidRPr="008C20AB" w:rsidRDefault="000D6A40" w:rsidP="00C10885">
      <w:pPr>
        <w:pStyle w:val="Normal0"/>
        <w:numPr>
          <w:ilvl w:val="0"/>
          <w:numId w:val="33"/>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any other relevant city, regional, or state plans or initiatives (provide date of plan) that the project advances or supports, and state precisely how the prosed project aligns with each.</w:t>
      </w:r>
    </w:p>
    <w:p w14:paraId="4CA45F2B" w14:textId="77777777" w:rsidR="000D6A40" w:rsidRPr="008C20AB" w:rsidRDefault="000D6A40" w:rsidP="000D6A40">
      <w:pPr>
        <w:rPr>
          <w:rFonts w:eastAsia="Times New Roman" w:cstheme="minorHAnsi"/>
          <w:szCs w:val="24"/>
        </w:rPr>
      </w:pPr>
    </w:p>
    <w:p w14:paraId="13BB0CE6" w14:textId="70C4E9C3" w:rsidR="009E39E2" w:rsidRPr="008C20AB" w:rsidRDefault="00D179F7" w:rsidP="000D6A40">
      <w:pPr>
        <w:rPr>
          <w:rFonts w:cstheme="minorHAnsi"/>
        </w:rPr>
      </w:pPr>
      <w:sdt>
        <w:sdtPr>
          <w:rPr>
            <w:rFonts w:cstheme="minorHAnsi"/>
          </w:rPr>
          <w:id w:val="-1009527180"/>
          <w:placeholder>
            <w:docPart w:val="7EAA7B159E62462DB1E276802C16882F"/>
          </w:placeholder>
          <w:showingPlcHdr/>
          <w:text/>
        </w:sdtPr>
        <w:sdtEndPr/>
        <w:sdtContent>
          <w:r w:rsidR="009E39E2" w:rsidRPr="008C20AB">
            <w:rPr>
              <w:rStyle w:val="PlaceholderText"/>
              <w:rFonts w:cstheme="minorHAnsi"/>
              <w:b/>
            </w:rPr>
            <w:t>Click here to enter text.</w:t>
          </w:r>
        </w:sdtContent>
      </w:sdt>
    </w:p>
    <w:p w14:paraId="4D48E0AA" w14:textId="7FDFB94A" w:rsidR="00A26FFD" w:rsidRPr="008C20AB" w:rsidRDefault="00A26FFD">
      <w:pPr>
        <w:rPr>
          <w:rFonts w:cstheme="minorHAnsi"/>
        </w:rPr>
      </w:pPr>
      <w:r w:rsidRPr="008C20AB">
        <w:rPr>
          <w:rFonts w:cstheme="minorHAnsi"/>
        </w:rPr>
        <w:br w:type="page"/>
      </w:r>
    </w:p>
    <w:p w14:paraId="44D43C6D" w14:textId="77777777" w:rsidR="00A26FFD" w:rsidRPr="008C20AB" w:rsidRDefault="00A26FFD" w:rsidP="000D6A40">
      <w:pPr>
        <w:rPr>
          <w:rFonts w:cstheme="minorHAnsi"/>
        </w:rPr>
      </w:pPr>
    </w:p>
    <w:tbl>
      <w:tblPr>
        <w:tblStyle w:val="TableGrid"/>
        <w:tblW w:w="0" w:type="auto"/>
        <w:tblLook w:val="04A0" w:firstRow="1" w:lastRow="0" w:firstColumn="1" w:lastColumn="0" w:noHBand="0" w:noVBand="1"/>
      </w:tblPr>
      <w:tblGrid>
        <w:gridCol w:w="10790"/>
      </w:tblGrid>
      <w:tr w:rsidR="00346B79" w:rsidRPr="008C20AB" w14:paraId="0DAD8EEA" w14:textId="77777777" w:rsidTr="00346B79">
        <w:tc>
          <w:tcPr>
            <w:tcW w:w="10790" w:type="dxa"/>
          </w:tcPr>
          <w:p w14:paraId="546DA707" w14:textId="33F7108A" w:rsidR="00346B79" w:rsidRPr="008C20AB" w:rsidRDefault="00346B79" w:rsidP="00346B79">
            <w:pPr>
              <w:jc w:val="center"/>
              <w:rPr>
                <w:rFonts w:eastAsiaTheme="majorEastAsia" w:cstheme="minorHAnsi"/>
                <w:b/>
                <w:color w:val="4472C4" w:themeColor="accent1"/>
                <w:szCs w:val="24"/>
              </w:rPr>
            </w:pPr>
            <w:r w:rsidRPr="008C20AB">
              <w:rPr>
                <w:rFonts w:eastAsiaTheme="majorEastAsia" w:cstheme="minorHAnsi"/>
                <w:b/>
                <w:color w:val="4472C4" w:themeColor="accent1"/>
                <w:sz w:val="28"/>
                <w:szCs w:val="32"/>
              </w:rPr>
              <w:t xml:space="preserve">Item </w:t>
            </w:r>
            <w:r w:rsidR="00A26FFD" w:rsidRPr="008C20AB">
              <w:rPr>
                <w:rFonts w:eastAsiaTheme="majorEastAsia" w:cstheme="minorHAnsi"/>
                <w:b/>
                <w:color w:val="4472C4" w:themeColor="accent1"/>
                <w:sz w:val="28"/>
                <w:szCs w:val="32"/>
              </w:rPr>
              <w:t xml:space="preserve">3 </w:t>
            </w:r>
            <w:r w:rsidRPr="008C20AB">
              <w:rPr>
                <w:rFonts w:eastAsiaTheme="majorEastAsia" w:cstheme="minorHAnsi"/>
                <w:b/>
                <w:color w:val="4472C4" w:themeColor="accent1"/>
                <w:sz w:val="28"/>
                <w:szCs w:val="32"/>
              </w:rPr>
              <w:t xml:space="preserve">- </w:t>
            </w:r>
            <w:bookmarkStart w:id="18" w:name="Budget_Narrative"/>
            <w:r w:rsidRPr="008C20AB">
              <w:rPr>
                <w:rFonts w:eastAsiaTheme="majorEastAsia" w:cstheme="minorHAnsi"/>
                <w:b/>
                <w:color w:val="4472C4" w:themeColor="accent1"/>
                <w:sz w:val="28"/>
                <w:szCs w:val="32"/>
              </w:rPr>
              <w:t>Budget Narrative</w:t>
            </w:r>
            <w:bookmarkEnd w:id="18"/>
            <w:r w:rsidRPr="008C20AB">
              <w:rPr>
                <w:rFonts w:eastAsiaTheme="majorEastAsia" w:cstheme="minorHAnsi"/>
                <w:b/>
                <w:color w:val="4472C4" w:themeColor="accent1"/>
                <w:sz w:val="28"/>
                <w:szCs w:val="32"/>
              </w:rPr>
              <w:t xml:space="preserve"> (5-page limit, including tables)</w:t>
            </w:r>
          </w:p>
        </w:tc>
      </w:tr>
    </w:tbl>
    <w:p w14:paraId="47A3D4BD" w14:textId="77777777" w:rsidR="00A26FFD" w:rsidRPr="008C20AB" w:rsidRDefault="00A26FFD" w:rsidP="00346B79">
      <w:pPr>
        <w:rPr>
          <w:rFonts w:cstheme="minorHAnsi"/>
          <w:b/>
          <w:bCs/>
          <w:szCs w:val="24"/>
        </w:rPr>
      </w:pPr>
    </w:p>
    <w:p w14:paraId="3C1AE43B" w14:textId="1D1EF4D8" w:rsidR="00B039EB" w:rsidRPr="008C20AB" w:rsidRDefault="00B039EB" w:rsidP="00346B79">
      <w:pPr>
        <w:rPr>
          <w:rFonts w:cstheme="minorHAnsi"/>
          <w:b/>
          <w:bCs/>
          <w:szCs w:val="24"/>
        </w:rPr>
      </w:pPr>
      <w:r w:rsidRPr="008C20AB">
        <w:rPr>
          <w:rFonts w:cstheme="minorHAnsi"/>
          <w:b/>
          <w:bCs/>
          <w:szCs w:val="24"/>
        </w:rPr>
        <w:t>Criterion 6 – Project Feasibility and Likelihood of Success (20-Points)</w:t>
      </w:r>
    </w:p>
    <w:tbl>
      <w:tblPr>
        <w:tblStyle w:val="criteria-linked-element"/>
        <w:tblW w:w="5000" w:type="pct"/>
        <w:tblCellSpacing w:w="15" w:type="dxa"/>
        <w:tblInd w:w="15" w:type="dxa"/>
        <w:tblCellMar>
          <w:top w:w="15" w:type="dxa"/>
          <w:left w:w="15" w:type="dxa"/>
          <w:bottom w:w="15" w:type="dxa"/>
          <w:right w:w="15" w:type="dxa"/>
        </w:tblCellMar>
        <w:tblLook w:val="05E0" w:firstRow="1" w:lastRow="1" w:firstColumn="1" w:lastColumn="1" w:noHBand="0" w:noVBand="1"/>
      </w:tblPr>
      <w:tblGrid>
        <w:gridCol w:w="10800"/>
      </w:tblGrid>
      <w:tr w:rsidR="000D6A40" w:rsidRPr="008C20AB" w14:paraId="1BA1DB79" w14:textId="77777777" w:rsidTr="00671274">
        <w:trPr>
          <w:tblCellSpacing w:w="15" w:type="dxa"/>
        </w:trPr>
        <w:tc>
          <w:tcPr>
            <w:tcW w:w="0" w:type="auto"/>
            <w:shd w:val="clear" w:color="auto" w:fill="auto"/>
            <w:tcMar>
              <w:top w:w="0" w:type="dxa"/>
              <w:left w:w="0" w:type="dxa"/>
              <w:bottom w:w="0" w:type="dxa"/>
              <w:right w:w="0" w:type="dxa"/>
            </w:tcMar>
            <w:vAlign w:val="center"/>
            <w:hideMark/>
          </w:tcPr>
          <w:p w14:paraId="2FEA6259" w14:textId="77777777" w:rsidR="000D6A40" w:rsidRPr="008C20AB" w:rsidRDefault="000D6A40" w:rsidP="00671274">
            <w:pPr>
              <w:pStyle w:val="Normal0"/>
              <w:shd w:val="clear" w:color="auto" w:fill="FFFFFF" w:themeFill="background1"/>
              <w:spacing w:after="140"/>
              <w:rPr>
                <w:rFonts w:asciiTheme="minorHAnsi" w:eastAsia="Times New Roman" w:hAnsiTheme="minorHAnsi" w:cstheme="minorHAnsi"/>
              </w:rPr>
            </w:pPr>
            <w:r w:rsidRPr="008C20AB">
              <w:rPr>
                <w:rFonts w:asciiTheme="minorHAnsi" w:eastAsia="Times New Roman" w:hAnsiTheme="minorHAnsi" w:cstheme="minorHAnsi"/>
              </w:rPr>
              <w:t>This criterion assesses the probability that the project will be successfully completed within the proposed timeline and budget, the viability of the proposed budget, and the ability of the project sponsor and partners to manage the project and maintain the park/resource in the future.</w:t>
            </w:r>
            <w:r w:rsidRPr="008C20AB">
              <w:rPr>
                <w:rFonts w:asciiTheme="minorHAnsi" w:eastAsia="Times New Roman" w:hAnsiTheme="minorHAnsi" w:cstheme="minorHAnsi"/>
              </w:rPr>
              <w:br/>
            </w:r>
            <w:r w:rsidRPr="008C20AB">
              <w:rPr>
                <w:rFonts w:asciiTheme="minorHAnsi" w:eastAsia="Times New Roman" w:hAnsiTheme="minorHAnsi" w:cstheme="minorHAnsi"/>
              </w:rPr>
              <w:br/>
            </w:r>
            <w:r w:rsidRPr="008C20AB">
              <w:rPr>
                <w:rFonts w:asciiTheme="minorHAnsi" w:eastAsia="Times New Roman" w:hAnsiTheme="minorHAnsi" w:cstheme="minorHAnsi"/>
                <w:b/>
                <w:bCs/>
              </w:rPr>
              <w:t xml:space="preserve">Priority </w:t>
            </w:r>
            <w:r w:rsidRPr="008C20AB">
              <w:rPr>
                <w:rFonts w:asciiTheme="minorHAnsi" w:eastAsia="Times New Roman" w:hAnsiTheme="minorHAnsi" w:cstheme="minorHAnsi"/>
              </w:rPr>
              <w:t>will be given to projects that 1) that show support from non-public sources by leveraging some or all of the required matching share (e.g. money or donations), 2) can break ground within one year and will be complete and open to the public within 2 to 3 years, 2) are managed by project sponsors and partners with proven experience in successfully managing similar projects with no problems, and 3) can demonstrate a clear capacity, and a plan, for successful long-term park management and protection.</w:t>
            </w:r>
            <w:r w:rsidRPr="008C20AB">
              <w:rPr>
                <w:rFonts w:asciiTheme="minorHAnsi" w:eastAsia="Times New Roman" w:hAnsiTheme="minorHAnsi" w:cstheme="minorHAnsi"/>
              </w:rPr>
              <w:br/>
            </w:r>
            <w:r w:rsidRPr="008C20AB">
              <w:rPr>
                <w:rFonts w:asciiTheme="minorHAnsi" w:eastAsia="Times New Roman" w:hAnsiTheme="minorHAnsi" w:cstheme="minorHAnsi"/>
              </w:rPr>
              <w:br/>
              <w:t>Budget costs must be clearly linked to the scope of work and are necessary, reasonable, allowable, and allocable. The matching share must be fully secured or firmly committed and supported by a letter of commitment from the donor. (</w:t>
            </w:r>
            <w:r w:rsidRPr="008C20AB">
              <w:rPr>
                <w:rFonts w:asciiTheme="minorHAnsi" w:eastAsia="Times New Roman" w:hAnsiTheme="minorHAnsi" w:cstheme="minorHAnsi"/>
                <w:i/>
                <w:iCs/>
              </w:rPr>
              <w:t>The budget will not be scored by the panels; however, it will be considered as a deciding factor in selection if the budget is insufficiently detailed, contains unreasonable, unnecessary, or unallowable costs, and/or does not align with the technical scope of the proposal.</w:t>
            </w:r>
            <w:r w:rsidRPr="008C20AB">
              <w:rPr>
                <w:rFonts w:asciiTheme="minorHAnsi" w:eastAsia="Times New Roman" w:hAnsiTheme="minorHAnsi" w:cstheme="minorHAnsi"/>
              </w:rPr>
              <w:t>)</w:t>
            </w:r>
          </w:p>
          <w:p w14:paraId="4DCBC6F3" w14:textId="77777777" w:rsidR="000D6A40" w:rsidRPr="008C20AB" w:rsidRDefault="000D6A40" w:rsidP="00C10885">
            <w:pPr>
              <w:pStyle w:val="Normal0"/>
              <w:numPr>
                <w:ilvl w:val="1"/>
                <w:numId w:val="34"/>
              </w:numPr>
              <w:shd w:val="clear" w:color="auto" w:fill="FFFFFF" w:themeFill="background1"/>
              <w:spacing w:after="20"/>
              <w:rPr>
                <w:rFonts w:asciiTheme="minorHAnsi" w:eastAsia="Times New Roman" w:hAnsiTheme="minorHAnsi" w:cstheme="minorHAnsi"/>
              </w:rPr>
            </w:pPr>
            <w:r w:rsidRPr="008C20AB">
              <w:rPr>
                <w:rFonts w:asciiTheme="minorHAnsi" w:eastAsia="Times New Roman" w:hAnsiTheme="minorHAnsi" w:cstheme="minorHAnsi"/>
              </w:rPr>
              <w:t>Describe contributions of match (cash or in-kind donations) from sources other than the sponsor, particularly any non-public sources.</w:t>
            </w:r>
          </w:p>
          <w:p w14:paraId="1D9C3138" w14:textId="77777777" w:rsidR="000D6A40" w:rsidRPr="008C20AB" w:rsidRDefault="000D6A40" w:rsidP="00C10885">
            <w:pPr>
              <w:pStyle w:val="Normal0"/>
              <w:numPr>
                <w:ilvl w:val="1"/>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 xml:space="preserve">Describe the status of planning for the grant project, its readiness to be implemented and support the accuracy of the established deadlines and milestones within the attached timeline. </w:t>
            </w:r>
          </w:p>
          <w:p w14:paraId="0C18FC20" w14:textId="77777777" w:rsidR="000D6A40" w:rsidRPr="008C20AB" w:rsidRDefault="000D6A40" w:rsidP="00C10885">
            <w:pPr>
              <w:pStyle w:val="Normal0"/>
              <w:numPr>
                <w:ilvl w:val="1"/>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any issues with the site that would prevent it from being open and available to the public within 2-3 years.</w:t>
            </w:r>
          </w:p>
          <w:p w14:paraId="358D15BE" w14:textId="77777777" w:rsidR="000D6A40" w:rsidRPr="008C20AB" w:rsidRDefault="000D6A40" w:rsidP="00C10885">
            <w:pPr>
              <w:pStyle w:val="Normal0"/>
              <w:numPr>
                <w:ilvl w:val="1"/>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the relevant experience of those managing the various aspects of this project. If partners are involved, their role(s) should also be described.</w:t>
            </w:r>
          </w:p>
          <w:p w14:paraId="0087E3C2" w14:textId="77777777" w:rsidR="000D6A40" w:rsidRPr="008C20AB" w:rsidRDefault="000D6A40" w:rsidP="00C10885">
            <w:pPr>
              <w:pStyle w:val="Normal0"/>
              <w:numPr>
                <w:ilvl w:val="1"/>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Describe how the park or recreation area will be managed and maintained, physically and financially, to assure permanent use for public outdoor recreation.</w:t>
            </w:r>
          </w:p>
          <w:p w14:paraId="783932C2" w14:textId="77777777" w:rsidR="000D6A40" w:rsidRPr="008C20AB" w:rsidRDefault="000D6A40" w:rsidP="00C10885">
            <w:pPr>
              <w:pStyle w:val="Normal0"/>
              <w:numPr>
                <w:ilvl w:val="1"/>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Ensure the LWCF boundary map clearly indicates the project area and the proposed protected boundary separately or indicates that they are the same.</w:t>
            </w:r>
          </w:p>
          <w:p w14:paraId="455D3FE7" w14:textId="77777777" w:rsidR="000D6A40" w:rsidRPr="008C20AB" w:rsidRDefault="000D6A40" w:rsidP="00C10885">
            <w:pPr>
              <w:pStyle w:val="Normal0"/>
              <w:numPr>
                <w:ilvl w:val="1"/>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 xml:space="preserve">Within the Budget Narrative: </w:t>
            </w:r>
          </w:p>
          <w:p w14:paraId="256956DD" w14:textId="77777777" w:rsidR="000D6A40" w:rsidRPr="008C20AB" w:rsidRDefault="000D6A40" w:rsidP="00C10885">
            <w:pPr>
              <w:pStyle w:val="Normal0"/>
              <w:numPr>
                <w:ilvl w:val="2"/>
                <w:numId w:val="34"/>
              </w:numPr>
              <w:shd w:val="clear" w:color="auto" w:fill="FFFFFF" w:themeFill="background1"/>
              <w:spacing w:after="20"/>
              <w:rPr>
                <w:rFonts w:asciiTheme="minorHAnsi" w:eastAsia="Times New Roman" w:hAnsiTheme="minorHAnsi" w:cstheme="minorHAnsi"/>
              </w:rPr>
            </w:pPr>
            <w:r w:rsidRPr="008C20AB">
              <w:rPr>
                <w:rFonts w:asciiTheme="minorHAnsi" w:eastAsia="Times New Roman" w:hAnsiTheme="minorHAnsi" w:cstheme="minorHAnsi"/>
              </w:rPr>
              <w:t>Break down, describe, and justify the proposed project costs.</w:t>
            </w:r>
          </w:p>
          <w:p w14:paraId="55361CDF" w14:textId="77777777" w:rsidR="000D6A40" w:rsidRPr="008C20AB" w:rsidRDefault="000D6A40" w:rsidP="00C10885">
            <w:pPr>
              <w:pStyle w:val="Normal0"/>
              <w:numPr>
                <w:ilvl w:val="2"/>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Clearly indicate which costs (or the amount of each cost) that will be covered by LWCF funds versus matching share.</w:t>
            </w:r>
          </w:p>
          <w:p w14:paraId="17FE86E2" w14:textId="77777777" w:rsidR="000D6A40" w:rsidRPr="008C20AB" w:rsidRDefault="000D6A40" w:rsidP="00C10885">
            <w:pPr>
              <w:pStyle w:val="Normal0"/>
              <w:numPr>
                <w:ilvl w:val="2"/>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List all agencies, organizations or other entities providing matching share under this project.</w:t>
            </w:r>
          </w:p>
          <w:p w14:paraId="1A8946D9" w14:textId="77777777" w:rsidR="000D6A40" w:rsidRPr="008C20AB" w:rsidRDefault="000D6A40" w:rsidP="00C10885">
            <w:pPr>
              <w:pStyle w:val="Normal0"/>
              <w:numPr>
                <w:ilvl w:val="2"/>
                <w:numId w:val="34"/>
              </w:numPr>
              <w:shd w:val="clear" w:color="auto" w:fill="FFFFFF" w:themeFill="background1"/>
              <w:spacing w:before="20" w:after="20"/>
              <w:rPr>
                <w:rFonts w:asciiTheme="minorHAnsi" w:eastAsia="Times New Roman" w:hAnsiTheme="minorHAnsi" w:cstheme="minorHAnsi"/>
              </w:rPr>
            </w:pPr>
            <w:r w:rsidRPr="008C20AB">
              <w:rPr>
                <w:rFonts w:asciiTheme="minorHAnsi" w:eastAsia="Times New Roman" w:hAnsiTheme="minorHAnsi" w:cstheme="minorHAnsi"/>
              </w:rPr>
              <w:t>State the value and type (cash, donation of equipment etc.) of each matching share contribution.</w:t>
            </w:r>
          </w:p>
          <w:p w14:paraId="1F6FB5E5" w14:textId="77777777" w:rsidR="000D6A40" w:rsidRPr="008C20AB" w:rsidRDefault="000D6A40" w:rsidP="00C10885">
            <w:pPr>
              <w:pStyle w:val="Normal0"/>
              <w:numPr>
                <w:ilvl w:val="2"/>
                <w:numId w:val="34"/>
              </w:numPr>
              <w:shd w:val="clear" w:color="auto" w:fill="FFFFFF" w:themeFill="background1"/>
              <w:spacing w:before="20" w:after="150"/>
              <w:rPr>
                <w:rFonts w:asciiTheme="minorHAnsi" w:eastAsia="Times New Roman" w:hAnsiTheme="minorHAnsi" w:cstheme="minorHAnsi"/>
                <w:sz w:val="24"/>
                <w:szCs w:val="24"/>
              </w:rPr>
            </w:pPr>
            <w:r w:rsidRPr="008C20AB">
              <w:rPr>
                <w:rFonts w:asciiTheme="minorHAnsi" w:eastAsia="Times New Roman" w:hAnsiTheme="minorHAnsi" w:cstheme="minorHAnsi"/>
              </w:rPr>
              <w:t>Document that the 1:1 required matching share contribution is secure or firmly committed at the time of application. If overmatch is included, state if it has been secured, or when and how it is expended to be secured. (</w:t>
            </w:r>
            <w:r w:rsidRPr="008C20AB">
              <w:rPr>
                <w:rFonts w:asciiTheme="minorHAnsi" w:eastAsia="Times New Roman" w:hAnsiTheme="minorHAnsi" w:cstheme="minorHAnsi"/>
                <w:i/>
                <w:iCs/>
              </w:rPr>
              <w:t>A letter from each secured matching-share contributor should be included as a letter of support, clearly stating the commitment of match.)</w:t>
            </w:r>
            <w:r w:rsidRPr="008C20AB">
              <w:rPr>
                <w:rFonts w:asciiTheme="minorHAnsi" w:eastAsia="Times New Roman" w:hAnsiTheme="minorHAnsi" w:cstheme="minorHAnsi"/>
              </w:rPr>
              <w:t>  </w:t>
            </w:r>
          </w:p>
        </w:tc>
      </w:tr>
    </w:tbl>
    <w:p w14:paraId="67FDC4C4" w14:textId="77777777" w:rsidR="00B039EB" w:rsidRPr="008C20AB" w:rsidRDefault="00B039EB" w:rsidP="00B039EB">
      <w:pPr>
        <w:spacing w:after="0"/>
        <w:rPr>
          <w:rFonts w:cstheme="minorHAnsi"/>
          <w:szCs w:val="24"/>
        </w:rPr>
      </w:pPr>
    </w:p>
    <w:p w14:paraId="0B0B19BE" w14:textId="04F63127" w:rsidR="00081683" w:rsidRPr="008C20AB" w:rsidRDefault="00D179F7" w:rsidP="00DB2DEB">
      <w:pPr>
        <w:rPr>
          <w:rFonts w:cstheme="minorHAnsi"/>
          <w:i/>
          <w:szCs w:val="24"/>
        </w:rPr>
      </w:pPr>
      <w:sdt>
        <w:sdtPr>
          <w:rPr>
            <w:rFonts w:cstheme="minorHAnsi"/>
          </w:rPr>
          <w:id w:val="1009647987"/>
          <w:placeholder>
            <w:docPart w:val="49EB765150A84A45B7AEA2D3C13517E0"/>
          </w:placeholder>
          <w:showingPlcHdr/>
          <w:text/>
        </w:sdtPr>
        <w:sdtEndPr/>
        <w:sdtContent>
          <w:r w:rsidR="00B039EB" w:rsidRPr="008C20AB">
            <w:rPr>
              <w:rStyle w:val="PlaceholderText"/>
              <w:rFonts w:cstheme="minorHAnsi"/>
              <w:b/>
            </w:rPr>
            <w:t>Click here to enter text.</w:t>
          </w:r>
        </w:sdtContent>
      </w:sdt>
      <w:r w:rsidR="00B039EB" w:rsidRPr="008C20AB">
        <w:rPr>
          <w:rFonts w:cstheme="minorHAnsi"/>
          <w:i/>
          <w:szCs w:val="24"/>
        </w:rPr>
        <w:t xml:space="preserve"> </w:t>
      </w:r>
      <w:r w:rsidR="00081683" w:rsidRPr="008C20AB">
        <w:rPr>
          <w:rFonts w:cstheme="minorHAnsi"/>
          <w:i/>
          <w:szCs w:val="24"/>
        </w:rPr>
        <w:br w:type="page"/>
      </w:r>
    </w:p>
    <w:p w14:paraId="26CCE3B9" w14:textId="4E3B17AB" w:rsidR="00087680" w:rsidRPr="008C20AB" w:rsidRDefault="000B1F36" w:rsidP="000B1F36">
      <w:pPr>
        <w:spacing w:after="0"/>
        <w:rPr>
          <w:rFonts w:eastAsia="Times New Roman" w:cstheme="minorHAnsi"/>
          <w:b/>
          <w:bCs/>
          <w:sz w:val="20"/>
          <w:szCs w:val="20"/>
        </w:rPr>
      </w:pPr>
      <w:r w:rsidRPr="008C20AB">
        <w:rPr>
          <w:rFonts w:cstheme="minorHAnsi"/>
          <w:sz w:val="20"/>
          <w:szCs w:val="20"/>
        </w:rPr>
        <w:lastRenderedPageBreak/>
        <w:t xml:space="preserve">Budget must agree with budget information in the SF424, </w:t>
      </w:r>
      <w:r w:rsidRPr="008C20AB">
        <w:rPr>
          <w:rFonts w:cstheme="minorHAnsi"/>
          <w:i/>
          <w:iCs/>
          <w:sz w:val="20"/>
          <w:szCs w:val="20"/>
        </w:rPr>
        <w:t>Application for Federal Assistance</w:t>
      </w:r>
      <w:r w:rsidRPr="008C20AB">
        <w:rPr>
          <w:rFonts w:cstheme="minorHAnsi"/>
          <w:sz w:val="20"/>
          <w:szCs w:val="20"/>
        </w:rPr>
        <w:t xml:space="preserve">, and 424C, </w:t>
      </w:r>
      <w:r w:rsidRPr="008C20AB">
        <w:rPr>
          <w:rFonts w:cstheme="minorHAnsi"/>
          <w:i/>
          <w:iCs/>
          <w:sz w:val="20"/>
          <w:szCs w:val="20"/>
        </w:rPr>
        <w:t xml:space="preserve">Budget Information for Construction Programs.  </w:t>
      </w:r>
      <w:r w:rsidRPr="008C20AB">
        <w:rPr>
          <w:rFonts w:cstheme="minorHAnsi"/>
          <w:sz w:val="20"/>
          <w:szCs w:val="20"/>
        </w:rPr>
        <w:t>List cost items individually under each cost category (insert lines as needed).</w:t>
      </w:r>
      <w:r w:rsidRPr="008C20AB">
        <w:rPr>
          <w:rFonts w:eastAsia="Times New Roman" w:cstheme="minorHAnsi"/>
          <w:b/>
          <w:bCs/>
          <w:sz w:val="20"/>
          <w:szCs w:val="20"/>
        </w:rPr>
        <w:t> </w:t>
      </w:r>
    </w:p>
    <w:tbl>
      <w:tblPr>
        <w:tblStyle w:val="GridTable4-Accent3"/>
        <w:tblW w:w="10795" w:type="dxa"/>
        <w:tblLook w:val="04A0" w:firstRow="1" w:lastRow="0" w:firstColumn="1" w:lastColumn="0" w:noHBand="0" w:noVBand="1"/>
        <w:tblCaption w:val="Construction Budget Table"/>
        <w:tblDescription w:val="Table for breaking down individual construction costs for ORLP grant proposal."/>
      </w:tblPr>
      <w:tblGrid>
        <w:gridCol w:w="2666"/>
        <w:gridCol w:w="1191"/>
        <w:gridCol w:w="1085"/>
        <w:gridCol w:w="1083"/>
        <w:gridCol w:w="1080"/>
        <w:gridCol w:w="990"/>
        <w:gridCol w:w="1170"/>
        <w:gridCol w:w="1530"/>
      </w:tblGrid>
      <w:tr w:rsidR="000B1F36" w:rsidRPr="008C20AB" w14:paraId="3C147F70" w14:textId="77777777" w:rsidTr="000B1F36">
        <w:trPr>
          <w:cnfStyle w:val="100000000000" w:firstRow="1" w:lastRow="0" w:firstColumn="0" w:lastColumn="0" w:oddVBand="0" w:evenVBand="0" w:oddHBand="0" w:evenHBand="0" w:firstRowFirstColumn="0" w:firstRowLastColumn="0" w:lastRowFirstColumn="0" w:lastRowLastColumn="0"/>
          <w:trHeight w:val="1034"/>
          <w:tblHeader/>
        </w:trPr>
        <w:tc>
          <w:tcPr>
            <w:cnfStyle w:val="001000000000" w:firstRow="0" w:lastRow="0" w:firstColumn="1" w:lastColumn="0" w:oddVBand="0" w:evenVBand="0" w:oddHBand="0" w:evenHBand="0" w:firstRowFirstColumn="0" w:firstRowLastColumn="0" w:lastRowFirstColumn="0" w:lastRowLastColumn="0"/>
            <w:tcW w:w="2666" w:type="dxa"/>
            <w:tcBorders>
              <w:top w:val="single" w:sz="4" w:space="0" w:color="auto"/>
              <w:left w:val="single" w:sz="4" w:space="0" w:color="auto"/>
              <w:bottom w:val="single" w:sz="4" w:space="0" w:color="auto"/>
              <w:right w:val="single" w:sz="4" w:space="0" w:color="auto"/>
            </w:tcBorders>
            <w:hideMark/>
          </w:tcPr>
          <w:p w14:paraId="1D48EA5B" w14:textId="77777777" w:rsidR="000B1F36" w:rsidRPr="008C20AB" w:rsidRDefault="000B1F36" w:rsidP="00087680">
            <w:pPr>
              <w:rPr>
                <w:rFonts w:eastAsia="Times New Roman" w:cstheme="minorHAnsi"/>
                <w:color w:val="000000"/>
                <w:sz w:val="20"/>
                <w:szCs w:val="20"/>
              </w:rPr>
            </w:pPr>
            <w:r w:rsidRPr="008C20AB">
              <w:rPr>
                <w:rFonts w:eastAsia="Times New Roman" w:cstheme="minorHAnsi"/>
                <w:color w:val="000000"/>
                <w:sz w:val="20"/>
                <w:szCs w:val="20"/>
              </w:rPr>
              <w:t>Cost Categories</w:t>
            </w:r>
          </w:p>
        </w:tc>
        <w:tc>
          <w:tcPr>
            <w:tcW w:w="1191" w:type="dxa"/>
            <w:tcBorders>
              <w:top w:val="single" w:sz="4" w:space="0" w:color="auto"/>
              <w:left w:val="single" w:sz="4" w:space="0" w:color="auto"/>
              <w:bottom w:val="single" w:sz="4" w:space="0" w:color="auto"/>
              <w:right w:val="single" w:sz="4" w:space="0" w:color="auto"/>
            </w:tcBorders>
            <w:hideMark/>
          </w:tcPr>
          <w:p w14:paraId="115356BD" w14:textId="77777777"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Unit of Measure &amp; # of Units</w:t>
            </w:r>
          </w:p>
        </w:tc>
        <w:tc>
          <w:tcPr>
            <w:tcW w:w="1085" w:type="dxa"/>
            <w:tcBorders>
              <w:top w:val="single" w:sz="4" w:space="0" w:color="auto"/>
              <w:left w:val="single" w:sz="4" w:space="0" w:color="auto"/>
              <w:bottom w:val="single" w:sz="4" w:space="0" w:color="auto"/>
              <w:right w:val="single" w:sz="4" w:space="0" w:color="auto"/>
            </w:tcBorders>
            <w:hideMark/>
          </w:tcPr>
          <w:p w14:paraId="4533548C" w14:textId="77777777"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Cost Per Unit</w:t>
            </w:r>
          </w:p>
        </w:tc>
        <w:tc>
          <w:tcPr>
            <w:tcW w:w="1083" w:type="dxa"/>
            <w:tcBorders>
              <w:top w:val="single" w:sz="4" w:space="0" w:color="auto"/>
              <w:left w:val="single" w:sz="4" w:space="0" w:color="auto"/>
              <w:bottom w:val="single" w:sz="4" w:space="0" w:color="auto"/>
              <w:right w:val="single" w:sz="4" w:space="0" w:color="auto"/>
            </w:tcBorders>
            <w:hideMark/>
          </w:tcPr>
          <w:p w14:paraId="5D3F4810" w14:textId="77777777"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Federal Share</w:t>
            </w:r>
          </w:p>
        </w:tc>
        <w:tc>
          <w:tcPr>
            <w:tcW w:w="1080" w:type="dxa"/>
            <w:tcBorders>
              <w:top w:val="single" w:sz="4" w:space="0" w:color="auto"/>
              <w:left w:val="single" w:sz="4" w:space="0" w:color="auto"/>
              <w:bottom w:val="single" w:sz="4" w:space="0" w:color="auto"/>
              <w:right w:val="single" w:sz="4" w:space="0" w:color="auto"/>
            </w:tcBorders>
            <w:hideMark/>
          </w:tcPr>
          <w:p w14:paraId="5FBC7968" w14:textId="77777777"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Match Share</w:t>
            </w:r>
          </w:p>
        </w:tc>
        <w:tc>
          <w:tcPr>
            <w:tcW w:w="990" w:type="dxa"/>
            <w:tcBorders>
              <w:top w:val="single" w:sz="4" w:space="0" w:color="auto"/>
              <w:left w:val="single" w:sz="4" w:space="0" w:color="auto"/>
              <w:bottom w:val="single" w:sz="4" w:space="0" w:color="auto"/>
              <w:right w:val="single" w:sz="4" w:space="0" w:color="auto"/>
            </w:tcBorders>
            <w:hideMark/>
          </w:tcPr>
          <w:p w14:paraId="5C8A84B0" w14:textId="77777777"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Total Cost</w:t>
            </w:r>
          </w:p>
        </w:tc>
        <w:tc>
          <w:tcPr>
            <w:tcW w:w="1170" w:type="dxa"/>
            <w:tcBorders>
              <w:top w:val="single" w:sz="4" w:space="0" w:color="auto"/>
              <w:left w:val="single" w:sz="4" w:space="0" w:color="auto"/>
              <w:bottom w:val="single" w:sz="4" w:space="0" w:color="auto"/>
              <w:right w:val="single" w:sz="4" w:space="0" w:color="auto"/>
            </w:tcBorders>
          </w:tcPr>
          <w:p w14:paraId="46F38E73" w14:textId="70003358"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If Pre-Agreement Cost – Dates Incurred</w:t>
            </w:r>
            <w:r w:rsidR="005D37D2" w:rsidRPr="008C20AB">
              <w:rPr>
                <w:rFonts w:eastAsia="Times New Roman" w:cstheme="minorHAnsi"/>
                <w:color w:val="000000"/>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3620F9EB" w14:textId="39D8A30A"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Amt subject to 25% budget cost limitations (Enter $ figure)</w:t>
            </w:r>
          </w:p>
          <w:p w14:paraId="2A20817E" w14:textId="77777777" w:rsidR="000B1F36" w:rsidRPr="008C20AB" w:rsidRDefault="000B1F36" w:rsidP="00087680">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0B1F36" w:rsidRPr="008C20AB" w14:paraId="62599FA1"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486B820B" w14:textId="610C79F8" w:rsidR="000B1F36" w:rsidRPr="008C20AB" w:rsidRDefault="000B1F36" w:rsidP="00087680">
            <w:pPr>
              <w:rPr>
                <w:rFonts w:eastAsia="Times New Roman" w:cstheme="minorHAnsi"/>
                <w:sz w:val="20"/>
                <w:szCs w:val="20"/>
              </w:rPr>
            </w:pPr>
            <w:r w:rsidRPr="008C20AB">
              <w:rPr>
                <w:rFonts w:eastAsia="Times New Roman" w:cstheme="minorHAnsi"/>
                <w:color w:val="000000"/>
                <w:sz w:val="20"/>
                <w:szCs w:val="20"/>
              </w:rPr>
              <w:t>Land, Structures, Rights-of-Ways</w:t>
            </w:r>
          </w:p>
        </w:tc>
        <w:tc>
          <w:tcPr>
            <w:tcW w:w="1191" w:type="dxa"/>
            <w:noWrap/>
            <w:hideMark/>
          </w:tcPr>
          <w:p w14:paraId="5F68CB84"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5" w:type="dxa"/>
            <w:noWrap/>
            <w:hideMark/>
          </w:tcPr>
          <w:p w14:paraId="525479E4"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3" w:type="dxa"/>
            <w:noWrap/>
            <w:hideMark/>
          </w:tcPr>
          <w:p w14:paraId="0DD51219"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0" w:type="dxa"/>
            <w:noWrap/>
            <w:hideMark/>
          </w:tcPr>
          <w:p w14:paraId="4223FCA2"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hideMark/>
          </w:tcPr>
          <w:p w14:paraId="799FAB7D"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7EAB2FF7"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1F5A32C0" w14:textId="3366828D"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B1F36" w:rsidRPr="008C20AB" w14:paraId="1335F88C"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234DBFF4" w14:textId="77777777" w:rsidR="000B1F36" w:rsidRPr="008C20AB" w:rsidRDefault="000B1F36" w:rsidP="00087680">
            <w:pPr>
              <w:jc w:val="right"/>
              <w:rPr>
                <w:rFonts w:eastAsia="Times New Roman" w:cstheme="minorHAnsi"/>
                <w:i/>
                <w:iCs/>
                <w:color w:val="000000"/>
                <w:sz w:val="20"/>
                <w:szCs w:val="20"/>
              </w:rPr>
            </w:pPr>
          </w:p>
        </w:tc>
        <w:tc>
          <w:tcPr>
            <w:tcW w:w="1191" w:type="dxa"/>
            <w:noWrap/>
          </w:tcPr>
          <w:p w14:paraId="78C9ACA8" w14:textId="77777777" w:rsidR="000B1F36" w:rsidRPr="008C20AB" w:rsidRDefault="000B1F36" w:rsidP="0008768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tcPr>
          <w:p w14:paraId="6BF1B1FF" w14:textId="77777777" w:rsidR="000B1F36" w:rsidRPr="008C20AB" w:rsidRDefault="000B1F36" w:rsidP="0008768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3" w:type="dxa"/>
            <w:noWrap/>
          </w:tcPr>
          <w:p w14:paraId="32468557"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080" w:type="dxa"/>
            <w:noWrap/>
          </w:tcPr>
          <w:p w14:paraId="56761E44"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90" w:type="dxa"/>
            <w:noWrap/>
          </w:tcPr>
          <w:p w14:paraId="0C73F15F"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170" w:type="dxa"/>
          </w:tcPr>
          <w:p w14:paraId="4CA9E605"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530" w:type="dxa"/>
          </w:tcPr>
          <w:p w14:paraId="212E95CF" w14:textId="085C0148"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0B1F36" w:rsidRPr="008C20AB" w14:paraId="5F946A04"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188CDE3D" w14:textId="197588D9" w:rsidR="000B1F36" w:rsidRPr="008C20AB" w:rsidRDefault="000B1F36" w:rsidP="00087680">
            <w:pPr>
              <w:rPr>
                <w:rFonts w:eastAsia="Times New Roman" w:cstheme="minorHAnsi"/>
                <w:color w:val="000000"/>
                <w:sz w:val="20"/>
                <w:szCs w:val="20"/>
              </w:rPr>
            </w:pPr>
            <w:r w:rsidRPr="008C20AB">
              <w:rPr>
                <w:rFonts w:eastAsia="Times New Roman" w:cstheme="minorHAnsi"/>
                <w:color w:val="000000"/>
                <w:sz w:val="20"/>
                <w:szCs w:val="20"/>
              </w:rPr>
              <w:t>Relocation Expenses and Payments</w:t>
            </w:r>
          </w:p>
        </w:tc>
        <w:tc>
          <w:tcPr>
            <w:tcW w:w="1191" w:type="dxa"/>
            <w:noWrap/>
            <w:hideMark/>
          </w:tcPr>
          <w:p w14:paraId="6F3699A8"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5" w:type="dxa"/>
            <w:noWrap/>
            <w:hideMark/>
          </w:tcPr>
          <w:p w14:paraId="1CB1B785"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3" w:type="dxa"/>
            <w:noWrap/>
          </w:tcPr>
          <w:p w14:paraId="68DA3BF6"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0" w:type="dxa"/>
            <w:noWrap/>
          </w:tcPr>
          <w:p w14:paraId="173B339F"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tcPr>
          <w:p w14:paraId="553819C7"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3047AF74"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483976EE" w14:textId="2CEA36DE"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B1F36" w:rsidRPr="008C20AB" w14:paraId="796E513D"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5BB40853" w14:textId="77777777" w:rsidR="000B1F36" w:rsidRPr="008C20AB" w:rsidRDefault="000B1F36" w:rsidP="00087680">
            <w:pPr>
              <w:jc w:val="right"/>
              <w:rPr>
                <w:rFonts w:eastAsia="Times New Roman" w:cstheme="minorHAnsi"/>
                <w:i/>
                <w:iCs/>
                <w:sz w:val="20"/>
                <w:szCs w:val="20"/>
              </w:rPr>
            </w:pPr>
          </w:p>
        </w:tc>
        <w:tc>
          <w:tcPr>
            <w:tcW w:w="1191" w:type="dxa"/>
            <w:noWrap/>
            <w:hideMark/>
          </w:tcPr>
          <w:p w14:paraId="24B02F12"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5" w:type="dxa"/>
            <w:noWrap/>
            <w:hideMark/>
          </w:tcPr>
          <w:p w14:paraId="160A93FE"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3" w:type="dxa"/>
            <w:noWrap/>
            <w:hideMark/>
          </w:tcPr>
          <w:p w14:paraId="2EDC3192"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0" w:type="dxa"/>
            <w:noWrap/>
            <w:hideMark/>
          </w:tcPr>
          <w:p w14:paraId="50666DA7"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990" w:type="dxa"/>
            <w:noWrap/>
            <w:hideMark/>
          </w:tcPr>
          <w:p w14:paraId="048981AE"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170" w:type="dxa"/>
          </w:tcPr>
          <w:p w14:paraId="52B6DB0B"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Pr>
          <w:p w14:paraId="0A730408" w14:textId="4922AF96"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0B1F36" w:rsidRPr="008C20AB" w14:paraId="5C9FD6C9"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4301DEE8" w14:textId="179B6E32" w:rsidR="000B1F36" w:rsidRPr="008C20AB" w:rsidRDefault="000B1F36" w:rsidP="00087680">
            <w:pPr>
              <w:rPr>
                <w:rFonts w:eastAsia="Times New Roman" w:cstheme="minorHAnsi"/>
                <w:sz w:val="20"/>
                <w:szCs w:val="20"/>
              </w:rPr>
            </w:pPr>
            <w:r w:rsidRPr="008C20AB">
              <w:rPr>
                <w:rFonts w:eastAsia="Times New Roman" w:cstheme="minorHAnsi"/>
                <w:color w:val="000000"/>
                <w:sz w:val="20"/>
                <w:szCs w:val="20"/>
              </w:rPr>
              <w:t>Architectural and Engineering Fees</w:t>
            </w:r>
          </w:p>
        </w:tc>
        <w:tc>
          <w:tcPr>
            <w:tcW w:w="1191" w:type="dxa"/>
            <w:noWrap/>
            <w:hideMark/>
          </w:tcPr>
          <w:p w14:paraId="39D131C3"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5" w:type="dxa"/>
            <w:noWrap/>
            <w:hideMark/>
          </w:tcPr>
          <w:p w14:paraId="296EEA9F"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3" w:type="dxa"/>
            <w:noWrap/>
            <w:hideMark/>
          </w:tcPr>
          <w:p w14:paraId="1F2B9501"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0" w:type="dxa"/>
            <w:noWrap/>
            <w:hideMark/>
          </w:tcPr>
          <w:p w14:paraId="66000687"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hideMark/>
          </w:tcPr>
          <w:p w14:paraId="2A07479B"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6C89198A"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25DAF96F" w14:textId="4BFE0EC3"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B1F36" w:rsidRPr="008C20AB" w14:paraId="22919EFF"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7AFFD773" w14:textId="77777777" w:rsidR="000B1F36" w:rsidRPr="008C20AB" w:rsidRDefault="000B1F36" w:rsidP="00087680">
            <w:pPr>
              <w:jc w:val="right"/>
              <w:rPr>
                <w:rFonts w:eastAsia="Times New Roman" w:cstheme="minorHAnsi"/>
                <w:i/>
                <w:iCs/>
                <w:color w:val="000000"/>
                <w:sz w:val="20"/>
                <w:szCs w:val="20"/>
              </w:rPr>
            </w:pPr>
          </w:p>
        </w:tc>
        <w:tc>
          <w:tcPr>
            <w:tcW w:w="1191" w:type="dxa"/>
            <w:noWrap/>
          </w:tcPr>
          <w:p w14:paraId="43F94F56" w14:textId="77777777" w:rsidR="000B1F36" w:rsidRPr="008C20AB" w:rsidRDefault="000B1F36" w:rsidP="0008768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tcPr>
          <w:p w14:paraId="4E657A1F" w14:textId="77777777" w:rsidR="000B1F36" w:rsidRPr="008C20AB" w:rsidRDefault="000B1F36" w:rsidP="0008768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3" w:type="dxa"/>
            <w:noWrap/>
          </w:tcPr>
          <w:p w14:paraId="260AD5F9"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080" w:type="dxa"/>
            <w:noWrap/>
          </w:tcPr>
          <w:p w14:paraId="08BF7BB7"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90" w:type="dxa"/>
            <w:noWrap/>
          </w:tcPr>
          <w:p w14:paraId="34F9CF2F"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170" w:type="dxa"/>
          </w:tcPr>
          <w:p w14:paraId="0CD06595"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530" w:type="dxa"/>
          </w:tcPr>
          <w:p w14:paraId="586129E8" w14:textId="62A5C701"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1956C9" w:rsidRPr="008C20AB" w14:paraId="65A77A6F"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05C376B8" w14:textId="7466A50D" w:rsidR="000B1F36" w:rsidRPr="008C20AB" w:rsidRDefault="000B1F36" w:rsidP="00087680">
            <w:pPr>
              <w:rPr>
                <w:rFonts w:eastAsia="Times New Roman" w:cstheme="minorHAnsi"/>
                <w:color w:val="000000"/>
                <w:sz w:val="20"/>
                <w:szCs w:val="20"/>
              </w:rPr>
            </w:pPr>
            <w:r w:rsidRPr="008C20AB">
              <w:rPr>
                <w:rFonts w:eastAsia="Times New Roman" w:cstheme="minorHAnsi"/>
                <w:color w:val="000000"/>
                <w:sz w:val="20"/>
                <w:szCs w:val="20"/>
              </w:rPr>
              <w:t>Project Inspection Fees</w:t>
            </w:r>
          </w:p>
        </w:tc>
        <w:tc>
          <w:tcPr>
            <w:tcW w:w="1191" w:type="dxa"/>
            <w:noWrap/>
          </w:tcPr>
          <w:p w14:paraId="36AE1376" w14:textId="77777777" w:rsidR="000B1F36" w:rsidRPr="008C20AB" w:rsidRDefault="000B1F36" w:rsidP="0008768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5" w:type="dxa"/>
            <w:noWrap/>
          </w:tcPr>
          <w:p w14:paraId="4F2D6C8F" w14:textId="77777777" w:rsidR="000B1F36" w:rsidRPr="008C20AB" w:rsidRDefault="000B1F36" w:rsidP="0008768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3" w:type="dxa"/>
            <w:noWrap/>
          </w:tcPr>
          <w:p w14:paraId="1CAA89DC"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080" w:type="dxa"/>
            <w:noWrap/>
          </w:tcPr>
          <w:p w14:paraId="55778394"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990" w:type="dxa"/>
            <w:noWrap/>
          </w:tcPr>
          <w:p w14:paraId="64FFA99E"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170" w:type="dxa"/>
          </w:tcPr>
          <w:p w14:paraId="67D0D6B1"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530" w:type="dxa"/>
          </w:tcPr>
          <w:p w14:paraId="09B45181" w14:textId="0F5FC33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1956C9" w:rsidRPr="008C20AB" w14:paraId="2FED987C"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6510D37B" w14:textId="77777777" w:rsidR="000B1F36" w:rsidRPr="008C20AB" w:rsidRDefault="000B1F36" w:rsidP="00087680">
            <w:pPr>
              <w:jc w:val="right"/>
              <w:rPr>
                <w:rFonts w:eastAsia="Times New Roman" w:cstheme="minorHAnsi"/>
                <w:i/>
                <w:iCs/>
                <w:color w:val="000000"/>
                <w:sz w:val="20"/>
                <w:szCs w:val="20"/>
              </w:rPr>
            </w:pPr>
          </w:p>
        </w:tc>
        <w:tc>
          <w:tcPr>
            <w:tcW w:w="1191" w:type="dxa"/>
            <w:noWrap/>
            <w:hideMark/>
          </w:tcPr>
          <w:p w14:paraId="518E09BF"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hideMark/>
          </w:tcPr>
          <w:p w14:paraId="5118CC16"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3" w:type="dxa"/>
            <w:noWrap/>
            <w:hideMark/>
          </w:tcPr>
          <w:p w14:paraId="3F5A50D1"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0" w:type="dxa"/>
            <w:noWrap/>
            <w:hideMark/>
          </w:tcPr>
          <w:p w14:paraId="06DB4030"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990" w:type="dxa"/>
            <w:noWrap/>
            <w:hideMark/>
          </w:tcPr>
          <w:p w14:paraId="243A383F"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170" w:type="dxa"/>
          </w:tcPr>
          <w:p w14:paraId="2D4DE8F7"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Pr>
          <w:p w14:paraId="74490263" w14:textId="51C9299A"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1956C9" w:rsidRPr="008C20AB" w14:paraId="3D7964CE"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48FFA516" w14:textId="319B5B72" w:rsidR="000B1F36" w:rsidRPr="008C20AB" w:rsidRDefault="000B1F36" w:rsidP="00087680">
            <w:pPr>
              <w:rPr>
                <w:rFonts w:eastAsia="Times New Roman" w:cstheme="minorHAnsi"/>
                <w:sz w:val="20"/>
                <w:szCs w:val="20"/>
              </w:rPr>
            </w:pPr>
            <w:r w:rsidRPr="008C20AB">
              <w:rPr>
                <w:rFonts w:eastAsia="Times New Roman" w:cstheme="minorHAnsi"/>
                <w:color w:val="000000"/>
                <w:sz w:val="20"/>
                <w:szCs w:val="20"/>
              </w:rPr>
              <w:t>Site Work</w:t>
            </w:r>
          </w:p>
        </w:tc>
        <w:tc>
          <w:tcPr>
            <w:tcW w:w="1191" w:type="dxa"/>
            <w:noWrap/>
            <w:hideMark/>
          </w:tcPr>
          <w:p w14:paraId="126D273E"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5" w:type="dxa"/>
            <w:noWrap/>
            <w:hideMark/>
          </w:tcPr>
          <w:p w14:paraId="00873EBC"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3" w:type="dxa"/>
            <w:noWrap/>
            <w:hideMark/>
          </w:tcPr>
          <w:p w14:paraId="5F7E512A"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0" w:type="dxa"/>
            <w:noWrap/>
            <w:hideMark/>
          </w:tcPr>
          <w:p w14:paraId="0BFCB22C"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hideMark/>
          </w:tcPr>
          <w:p w14:paraId="784BEEDD"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0EEEE154"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6685FE4B" w14:textId="20EF146A"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1956C9" w:rsidRPr="008C20AB" w14:paraId="348E37A9"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751CF957" w14:textId="77777777" w:rsidR="000B1F36" w:rsidRPr="008C20AB" w:rsidRDefault="000B1F36" w:rsidP="00087680">
            <w:pPr>
              <w:jc w:val="right"/>
              <w:rPr>
                <w:rFonts w:eastAsia="Times New Roman" w:cstheme="minorHAnsi"/>
                <w:i/>
                <w:iCs/>
                <w:color w:val="000000"/>
                <w:sz w:val="20"/>
                <w:szCs w:val="20"/>
              </w:rPr>
            </w:pPr>
          </w:p>
        </w:tc>
        <w:tc>
          <w:tcPr>
            <w:tcW w:w="1191" w:type="dxa"/>
            <w:noWrap/>
          </w:tcPr>
          <w:p w14:paraId="73967BE2" w14:textId="77777777" w:rsidR="000B1F36" w:rsidRPr="008C20AB" w:rsidRDefault="000B1F36" w:rsidP="0008768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tcPr>
          <w:p w14:paraId="6F1B81EA" w14:textId="77777777" w:rsidR="000B1F36" w:rsidRPr="008C20AB" w:rsidRDefault="000B1F36" w:rsidP="00087680">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3" w:type="dxa"/>
            <w:noWrap/>
          </w:tcPr>
          <w:p w14:paraId="0D53CEBE"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080" w:type="dxa"/>
            <w:noWrap/>
          </w:tcPr>
          <w:p w14:paraId="632F15AE"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90" w:type="dxa"/>
            <w:noWrap/>
          </w:tcPr>
          <w:p w14:paraId="205F9911"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170" w:type="dxa"/>
          </w:tcPr>
          <w:p w14:paraId="2C454905"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530" w:type="dxa"/>
          </w:tcPr>
          <w:p w14:paraId="5BDC7C02" w14:textId="7D471D8B"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1956C9" w:rsidRPr="008C20AB" w14:paraId="2DF06DE1"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4EFA2D8E" w14:textId="67C56D1B" w:rsidR="000B1F36" w:rsidRPr="008C20AB" w:rsidRDefault="000B1F36" w:rsidP="00087680">
            <w:pPr>
              <w:rPr>
                <w:rFonts w:eastAsia="Times New Roman" w:cstheme="minorHAnsi"/>
                <w:color w:val="000000"/>
                <w:sz w:val="20"/>
                <w:szCs w:val="20"/>
              </w:rPr>
            </w:pPr>
            <w:r w:rsidRPr="008C20AB">
              <w:rPr>
                <w:rFonts w:eastAsia="Times New Roman" w:cstheme="minorHAnsi"/>
                <w:color w:val="000000"/>
                <w:sz w:val="20"/>
                <w:szCs w:val="20"/>
              </w:rPr>
              <w:t>De</w:t>
            </w:r>
            <w:r w:rsidR="009777DD" w:rsidRPr="008C20AB">
              <w:rPr>
                <w:rFonts w:eastAsia="Times New Roman" w:cstheme="minorHAnsi"/>
                <w:color w:val="000000"/>
                <w:sz w:val="20"/>
                <w:szCs w:val="20"/>
              </w:rPr>
              <w:t>molition</w:t>
            </w:r>
            <w:r w:rsidRPr="008C20AB">
              <w:rPr>
                <w:rFonts w:eastAsia="Times New Roman" w:cstheme="minorHAnsi"/>
                <w:color w:val="000000"/>
                <w:sz w:val="20"/>
                <w:szCs w:val="20"/>
              </w:rPr>
              <w:t xml:space="preserve"> and Removal</w:t>
            </w:r>
          </w:p>
        </w:tc>
        <w:tc>
          <w:tcPr>
            <w:tcW w:w="1191" w:type="dxa"/>
            <w:noWrap/>
            <w:hideMark/>
          </w:tcPr>
          <w:p w14:paraId="6EB26E49"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5" w:type="dxa"/>
            <w:noWrap/>
            <w:hideMark/>
          </w:tcPr>
          <w:p w14:paraId="4E3DCE38"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3" w:type="dxa"/>
            <w:noWrap/>
            <w:hideMark/>
          </w:tcPr>
          <w:p w14:paraId="341D232B"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080" w:type="dxa"/>
            <w:noWrap/>
            <w:hideMark/>
          </w:tcPr>
          <w:p w14:paraId="5CDB06E1"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hideMark/>
          </w:tcPr>
          <w:p w14:paraId="59A3D2E8"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521DFB77"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1238F3DF" w14:textId="790F11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1956C9" w:rsidRPr="008C20AB" w14:paraId="531F501C"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7BB42F98" w14:textId="77777777" w:rsidR="000B1F36" w:rsidRPr="008C20AB" w:rsidRDefault="000B1F36" w:rsidP="00087680">
            <w:pPr>
              <w:jc w:val="right"/>
              <w:rPr>
                <w:rFonts w:eastAsia="Times New Roman" w:cstheme="minorHAnsi"/>
                <w:i/>
                <w:iCs/>
                <w:sz w:val="20"/>
                <w:szCs w:val="20"/>
              </w:rPr>
            </w:pPr>
          </w:p>
        </w:tc>
        <w:tc>
          <w:tcPr>
            <w:tcW w:w="1191" w:type="dxa"/>
            <w:noWrap/>
            <w:hideMark/>
          </w:tcPr>
          <w:p w14:paraId="4A92D8C6"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5" w:type="dxa"/>
            <w:noWrap/>
            <w:hideMark/>
          </w:tcPr>
          <w:p w14:paraId="7E92F5D3"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3" w:type="dxa"/>
            <w:noWrap/>
            <w:hideMark/>
          </w:tcPr>
          <w:p w14:paraId="66ED8DF2"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0" w:type="dxa"/>
            <w:noWrap/>
            <w:hideMark/>
          </w:tcPr>
          <w:p w14:paraId="426B6524"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990" w:type="dxa"/>
            <w:noWrap/>
            <w:hideMark/>
          </w:tcPr>
          <w:p w14:paraId="2D13E2F5"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170" w:type="dxa"/>
          </w:tcPr>
          <w:p w14:paraId="6372B0EF"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Pr>
          <w:p w14:paraId="045BDC4E" w14:textId="6344DA2C"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1956C9" w:rsidRPr="008C20AB" w14:paraId="630A576F"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73512FB7" w14:textId="353CD14F" w:rsidR="000B1F36" w:rsidRPr="008C20AB" w:rsidRDefault="000B1F36" w:rsidP="00087680">
            <w:pPr>
              <w:rPr>
                <w:rFonts w:eastAsia="Times New Roman" w:cstheme="minorHAnsi"/>
                <w:color w:val="000000"/>
                <w:sz w:val="20"/>
                <w:szCs w:val="20"/>
              </w:rPr>
            </w:pPr>
            <w:r w:rsidRPr="008C20AB">
              <w:rPr>
                <w:rFonts w:eastAsia="Times New Roman" w:cstheme="minorHAnsi"/>
                <w:color w:val="000000"/>
                <w:sz w:val="20"/>
                <w:szCs w:val="20"/>
              </w:rPr>
              <w:t>Construction</w:t>
            </w:r>
          </w:p>
        </w:tc>
        <w:tc>
          <w:tcPr>
            <w:tcW w:w="1191" w:type="dxa"/>
            <w:noWrap/>
          </w:tcPr>
          <w:p w14:paraId="0CA06EC1" w14:textId="77777777" w:rsidR="000B1F36" w:rsidRPr="008C20AB" w:rsidRDefault="000B1F36" w:rsidP="0008768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5" w:type="dxa"/>
            <w:noWrap/>
          </w:tcPr>
          <w:p w14:paraId="01C58B8E" w14:textId="77777777" w:rsidR="000B1F36" w:rsidRPr="008C20AB" w:rsidRDefault="000B1F36" w:rsidP="00087680">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3" w:type="dxa"/>
            <w:noWrap/>
          </w:tcPr>
          <w:p w14:paraId="128764DC"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080" w:type="dxa"/>
            <w:noWrap/>
          </w:tcPr>
          <w:p w14:paraId="6F350E15"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990" w:type="dxa"/>
            <w:noWrap/>
          </w:tcPr>
          <w:p w14:paraId="616A3B61"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170" w:type="dxa"/>
          </w:tcPr>
          <w:p w14:paraId="49595768"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530" w:type="dxa"/>
          </w:tcPr>
          <w:p w14:paraId="77B12CA3" w14:textId="41FAB0B1"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1956C9" w:rsidRPr="008C20AB" w14:paraId="1DF189A0"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1EC91EA9" w14:textId="77777777" w:rsidR="000B1F36" w:rsidRPr="008C20AB" w:rsidRDefault="000B1F36" w:rsidP="00087680">
            <w:pPr>
              <w:jc w:val="right"/>
              <w:rPr>
                <w:rFonts w:eastAsia="Times New Roman" w:cstheme="minorHAnsi"/>
                <w:i/>
                <w:iCs/>
                <w:color w:val="000000"/>
                <w:sz w:val="20"/>
                <w:szCs w:val="20"/>
              </w:rPr>
            </w:pPr>
          </w:p>
        </w:tc>
        <w:tc>
          <w:tcPr>
            <w:tcW w:w="1191" w:type="dxa"/>
            <w:noWrap/>
            <w:hideMark/>
          </w:tcPr>
          <w:p w14:paraId="24A9EB00"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hideMark/>
          </w:tcPr>
          <w:p w14:paraId="25A91BEB"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3" w:type="dxa"/>
            <w:noWrap/>
            <w:hideMark/>
          </w:tcPr>
          <w:p w14:paraId="63A0D3B2"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080" w:type="dxa"/>
            <w:noWrap/>
            <w:hideMark/>
          </w:tcPr>
          <w:p w14:paraId="2BE63EE3"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990" w:type="dxa"/>
            <w:noWrap/>
            <w:hideMark/>
          </w:tcPr>
          <w:p w14:paraId="3B076188"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170" w:type="dxa"/>
          </w:tcPr>
          <w:p w14:paraId="24A92C89" w14:textId="77777777"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Pr>
          <w:p w14:paraId="0FB4962A" w14:textId="037B1A36" w:rsidR="000B1F36" w:rsidRPr="008C20AB" w:rsidRDefault="000B1F36"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1956C9" w:rsidRPr="008C20AB" w14:paraId="127A159E"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hideMark/>
          </w:tcPr>
          <w:p w14:paraId="563973B9" w14:textId="61676E77" w:rsidR="000B1F36" w:rsidRPr="008C20AB" w:rsidRDefault="00022592" w:rsidP="00087680">
            <w:pPr>
              <w:rPr>
                <w:rFonts w:eastAsia="Times New Roman" w:cstheme="minorHAnsi"/>
                <w:sz w:val="20"/>
                <w:szCs w:val="20"/>
              </w:rPr>
            </w:pPr>
            <w:r w:rsidRPr="008C20AB">
              <w:rPr>
                <w:rFonts w:eastAsia="Times New Roman" w:cstheme="minorHAnsi"/>
                <w:color w:val="000000"/>
                <w:sz w:val="20"/>
                <w:szCs w:val="20"/>
              </w:rPr>
              <w:t>Equipment</w:t>
            </w:r>
          </w:p>
        </w:tc>
        <w:tc>
          <w:tcPr>
            <w:tcW w:w="1191" w:type="dxa"/>
            <w:noWrap/>
            <w:hideMark/>
          </w:tcPr>
          <w:p w14:paraId="75196DAD" w14:textId="0A8F2652"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C20AB">
              <w:rPr>
                <w:rFonts w:eastAsia="Times New Roman" w:cstheme="minorHAnsi"/>
                <w:b/>
                <w:bCs/>
                <w:color w:val="000000"/>
                <w:sz w:val="20"/>
                <w:szCs w:val="20"/>
              </w:rPr>
              <w:t> </w:t>
            </w:r>
          </w:p>
        </w:tc>
        <w:tc>
          <w:tcPr>
            <w:tcW w:w="1085" w:type="dxa"/>
            <w:noWrap/>
            <w:hideMark/>
          </w:tcPr>
          <w:p w14:paraId="6B916E25" w14:textId="30BDD54E"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C20AB">
              <w:rPr>
                <w:rFonts w:eastAsia="Times New Roman" w:cstheme="minorHAnsi"/>
                <w:b/>
                <w:bCs/>
                <w:color w:val="000000"/>
                <w:sz w:val="20"/>
                <w:szCs w:val="20"/>
              </w:rPr>
              <w:t> </w:t>
            </w:r>
          </w:p>
        </w:tc>
        <w:tc>
          <w:tcPr>
            <w:tcW w:w="1083" w:type="dxa"/>
            <w:noWrap/>
            <w:hideMark/>
          </w:tcPr>
          <w:p w14:paraId="453B7BA6" w14:textId="7DACF00B"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C20AB">
              <w:rPr>
                <w:rFonts w:eastAsia="Times New Roman" w:cstheme="minorHAnsi"/>
                <w:b/>
                <w:bCs/>
                <w:color w:val="000000"/>
                <w:sz w:val="20"/>
                <w:szCs w:val="20"/>
              </w:rPr>
              <w:t xml:space="preserve"> </w:t>
            </w:r>
          </w:p>
        </w:tc>
        <w:tc>
          <w:tcPr>
            <w:tcW w:w="1080" w:type="dxa"/>
            <w:noWrap/>
            <w:hideMark/>
          </w:tcPr>
          <w:p w14:paraId="1603730A"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hideMark/>
          </w:tcPr>
          <w:p w14:paraId="1D60F10B"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6AEED2E1" w14:textId="77777777"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073B8C17" w14:textId="091E4FFA" w:rsidR="000B1F36" w:rsidRPr="008C20AB" w:rsidRDefault="000B1F36"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1956C9" w:rsidRPr="008C20AB" w14:paraId="2487B83C"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57E92A4F" w14:textId="77777777" w:rsidR="00022592" w:rsidRPr="008C20AB" w:rsidRDefault="00022592" w:rsidP="00087680">
            <w:pPr>
              <w:rPr>
                <w:rFonts w:eastAsia="Times New Roman" w:cstheme="minorHAnsi"/>
                <w:color w:val="000000"/>
                <w:sz w:val="20"/>
                <w:szCs w:val="20"/>
              </w:rPr>
            </w:pPr>
          </w:p>
        </w:tc>
        <w:tc>
          <w:tcPr>
            <w:tcW w:w="1191" w:type="dxa"/>
            <w:noWrap/>
          </w:tcPr>
          <w:p w14:paraId="2708EAAC"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tcPr>
          <w:p w14:paraId="1C1F9763"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3" w:type="dxa"/>
            <w:noWrap/>
          </w:tcPr>
          <w:p w14:paraId="02FF6EB6"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0" w:type="dxa"/>
            <w:noWrap/>
          </w:tcPr>
          <w:p w14:paraId="1C46E302"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990" w:type="dxa"/>
            <w:noWrap/>
          </w:tcPr>
          <w:p w14:paraId="667F819E"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170" w:type="dxa"/>
          </w:tcPr>
          <w:p w14:paraId="449C7C97"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Pr>
          <w:p w14:paraId="42647FCD"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F16304" w:rsidRPr="008C20AB" w14:paraId="4294A4BB"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7E8B7F8F" w14:textId="1AAD0B07" w:rsidR="00022592" w:rsidRPr="008C20AB" w:rsidRDefault="00022592" w:rsidP="00087680">
            <w:pPr>
              <w:rPr>
                <w:rFonts w:eastAsia="Times New Roman" w:cstheme="minorHAnsi"/>
                <w:color w:val="000000"/>
                <w:sz w:val="20"/>
                <w:szCs w:val="20"/>
              </w:rPr>
            </w:pPr>
            <w:r w:rsidRPr="008C20AB">
              <w:rPr>
                <w:rFonts w:eastAsia="Times New Roman" w:cstheme="minorHAnsi"/>
                <w:color w:val="000000"/>
                <w:sz w:val="20"/>
                <w:szCs w:val="20"/>
              </w:rPr>
              <w:t>Contingencies</w:t>
            </w:r>
          </w:p>
        </w:tc>
        <w:tc>
          <w:tcPr>
            <w:tcW w:w="1191" w:type="dxa"/>
            <w:noWrap/>
          </w:tcPr>
          <w:p w14:paraId="48A98EAE"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5" w:type="dxa"/>
            <w:noWrap/>
          </w:tcPr>
          <w:p w14:paraId="2BD37B42"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3" w:type="dxa"/>
            <w:noWrap/>
          </w:tcPr>
          <w:p w14:paraId="6B2C68D8"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0" w:type="dxa"/>
            <w:noWrap/>
          </w:tcPr>
          <w:p w14:paraId="21BF0674"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tcPr>
          <w:p w14:paraId="38675DD8"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7087E8CE"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28FB0FAA"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F16304" w:rsidRPr="008C20AB" w14:paraId="6865D754" w14:textId="77777777" w:rsidTr="000B1F36">
        <w:trPr>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570FE695" w14:textId="77777777" w:rsidR="00022592" w:rsidRPr="008C20AB" w:rsidRDefault="00022592" w:rsidP="00087680">
            <w:pPr>
              <w:rPr>
                <w:rFonts w:eastAsia="Times New Roman" w:cstheme="minorHAnsi"/>
                <w:color w:val="000000"/>
                <w:sz w:val="20"/>
                <w:szCs w:val="20"/>
              </w:rPr>
            </w:pPr>
          </w:p>
        </w:tc>
        <w:tc>
          <w:tcPr>
            <w:tcW w:w="1191" w:type="dxa"/>
            <w:noWrap/>
          </w:tcPr>
          <w:p w14:paraId="180DBED1"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5" w:type="dxa"/>
            <w:noWrap/>
          </w:tcPr>
          <w:p w14:paraId="625E25D9"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3" w:type="dxa"/>
            <w:noWrap/>
          </w:tcPr>
          <w:p w14:paraId="50DEF270"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rPr>
            </w:pPr>
          </w:p>
        </w:tc>
        <w:tc>
          <w:tcPr>
            <w:tcW w:w="1080" w:type="dxa"/>
            <w:noWrap/>
          </w:tcPr>
          <w:p w14:paraId="14078F27"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990" w:type="dxa"/>
            <w:noWrap/>
          </w:tcPr>
          <w:p w14:paraId="010B8431"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170" w:type="dxa"/>
          </w:tcPr>
          <w:p w14:paraId="31DB080B"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Pr>
          <w:p w14:paraId="3AD06956" w14:textId="77777777" w:rsidR="00022592" w:rsidRPr="008C20AB" w:rsidRDefault="00022592" w:rsidP="0008768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r w:rsidR="001956C9" w:rsidRPr="008C20AB" w14:paraId="7EA42D24" w14:textId="77777777" w:rsidTr="000B1F3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66" w:type="dxa"/>
            <w:noWrap/>
          </w:tcPr>
          <w:p w14:paraId="1293AC66" w14:textId="5BCAB8DB" w:rsidR="00022592" w:rsidRPr="008C20AB" w:rsidRDefault="00022592" w:rsidP="00087680">
            <w:pPr>
              <w:rPr>
                <w:rFonts w:eastAsia="Times New Roman" w:cstheme="minorHAnsi"/>
                <w:color w:val="000000"/>
                <w:sz w:val="20"/>
                <w:szCs w:val="20"/>
              </w:rPr>
            </w:pPr>
            <w:r w:rsidRPr="008C20AB">
              <w:rPr>
                <w:rFonts w:eastAsia="Times New Roman" w:cstheme="minorHAnsi"/>
                <w:color w:val="000000"/>
                <w:sz w:val="20"/>
                <w:szCs w:val="20"/>
              </w:rPr>
              <w:t>Grand Total</w:t>
            </w:r>
          </w:p>
        </w:tc>
        <w:tc>
          <w:tcPr>
            <w:tcW w:w="1191" w:type="dxa"/>
            <w:noWrap/>
          </w:tcPr>
          <w:p w14:paraId="4649716A"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5" w:type="dxa"/>
            <w:noWrap/>
          </w:tcPr>
          <w:p w14:paraId="0A90B75E"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3" w:type="dxa"/>
            <w:noWrap/>
          </w:tcPr>
          <w:p w14:paraId="6CD74C0A"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rPr>
            </w:pPr>
          </w:p>
        </w:tc>
        <w:tc>
          <w:tcPr>
            <w:tcW w:w="1080" w:type="dxa"/>
            <w:noWrap/>
          </w:tcPr>
          <w:p w14:paraId="1A8D12FF"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990" w:type="dxa"/>
            <w:noWrap/>
          </w:tcPr>
          <w:p w14:paraId="311E81C0"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170" w:type="dxa"/>
          </w:tcPr>
          <w:p w14:paraId="7A6476AB"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Pr>
          <w:p w14:paraId="7B2968BE" w14:textId="77777777" w:rsidR="00022592" w:rsidRPr="008C20AB" w:rsidRDefault="00022592" w:rsidP="00087680">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bl>
    <w:p w14:paraId="785AC42E" w14:textId="77777777" w:rsidR="00B910AE" w:rsidRPr="008C20AB" w:rsidRDefault="00B910AE" w:rsidP="00087680">
      <w:pPr>
        <w:autoSpaceDE w:val="0"/>
        <w:autoSpaceDN w:val="0"/>
        <w:adjustRightInd w:val="0"/>
        <w:spacing w:after="0" w:line="240" w:lineRule="auto"/>
        <w:rPr>
          <w:rFonts w:cstheme="minorHAnsi"/>
          <w:b/>
          <w:bCs/>
          <w:color w:val="000000"/>
          <w:sz w:val="20"/>
          <w:szCs w:val="20"/>
        </w:rPr>
      </w:pPr>
    </w:p>
    <w:p w14:paraId="411EC72A" w14:textId="52F3C6A5" w:rsidR="00087680" w:rsidRPr="008C20AB" w:rsidRDefault="005D37D2" w:rsidP="00087680">
      <w:pPr>
        <w:autoSpaceDE w:val="0"/>
        <w:autoSpaceDN w:val="0"/>
        <w:adjustRightInd w:val="0"/>
        <w:spacing w:after="0" w:line="240" w:lineRule="auto"/>
        <w:rPr>
          <w:rFonts w:cstheme="minorHAnsi"/>
          <w:b/>
          <w:bCs/>
          <w:color w:val="000000"/>
          <w:sz w:val="20"/>
          <w:szCs w:val="20"/>
        </w:rPr>
      </w:pPr>
      <w:r w:rsidRPr="008C20AB">
        <w:rPr>
          <w:rFonts w:cstheme="minorHAnsi"/>
          <w:b/>
          <w:bCs/>
          <w:color w:val="000000"/>
          <w:sz w:val="20"/>
          <w:szCs w:val="20"/>
        </w:rPr>
        <w:t>*</w:t>
      </w:r>
      <w:r w:rsidRPr="008C20AB">
        <w:rPr>
          <w:rFonts w:cstheme="minorHAnsi"/>
        </w:rPr>
        <w:t xml:space="preserve"> </w:t>
      </w:r>
      <w:r w:rsidRPr="008C20AB">
        <w:rPr>
          <w:rFonts w:cstheme="minorHAnsi"/>
          <w:b/>
          <w:bCs/>
          <w:color w:val="000000"/>
          <w:sz w:val="20"/>
          <w:szCs w:val="20"/>
        </w:rPr>
        <w:t>For development projects, the costs of site investigation and selection, site planning, feasibility studies, preliminary design, environmental review and other federal and State compliance, preparation of cost estimates, preparation of construction drawings and specifications, and similar items necessary for project proposal preparation may be eligible for assistance, although incurred prior to project approval.</w:t>
      </w:r>
    </w:p>
    <w:p w14:paraId="6D18799C" w14:textId="77777777" w:rsidR="005D37D2" w:rsidRPr="008C20AB" w:rsidRDefault="005D37D2" w:rsidP="00087680">
      <w:pPr>
        <w:autoSpaceDE w:val="0"/>
        <w:autoSpaceDN w:val="0"/>
        <w:adjustRightInd w:val="0"/>
        <w:spacing w:after="0" w:line="240" w:lineRule="auto"/>
        <w:rPr>
          <w:rFonts w:cstheme="minorHAnsi"/>
          <w:b/>
          <w:bCs/>
          <w:color w:val="000000"/>
          <w:sz w:val="20"/>
          <w:szCs w:val="20"/>
        </w:rPr>
      </w:pPr>
    </w:p>
    <w:p w14:paraId="57A3A0D4" w14:textId="77777777" w:rsidR="00022592" w:rsidRPr="008C20AB" w:rsidRDefault="00022592" w:rsidP="00022592">
      <w:pPr>
        <w:rPr>
          <w:rFonts w:eastAsia="Times New Roman" w:cstheme="minorHAnsi"/>
          <w:sz w:val="20"/>
          <w:szCs w:val="20"/>
        </w:rPr>
      </w:pPr>
      <w:r w:rsidRPr="008C20AB">
        <w:rPr>
          <w:rFonts w:eastAsia="Times New Roman" w:cstheme="minorHAnsi"/>
          <w:sz w:val="20"/>
          <w:szCs w:val="20"/>
        </w:rPr>
        <w:t>List Each Matching Share Contributor (Add lines as necessary). Each entry must have a corresponding signed and dated letter of support stating their commitment of the contribution (this includes a letter from the project sponsor if contributing match).</w:t>
      </w:r>
    </w:p>
    <w:tbl>
      <w:tblPr>
        <w:tblStyle w:val="GridTable4-Accent3"/>
        <w:tblW w:w="0" w:type="auto"/>
        <w:tblLook w:val="04A0" w:firstRow="1" w:lastRow="0" w:firstColumn="1" w:lastColumn="0" w:noHBand="0" w:noVBand="1"/>
        <w:tblCaption w:val="Match Name and Funding Sources"/>
      </w:tblPr>
      <w:tblGrid>
        <w:gridCol w:w="4324"/>
        <w:gridCol w:w="1829"/>
        <w:gridCol w:w="1627"/>
        <w:gridCol w:w="3010"/>
      </w:tblGrid>
      <w:tr w:rsidR="00087680" w:rsidRPr="008C20AB" w14:paraId="7B148F59" w14:textId="77777777" w:rsidTr="00DA7A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4" w:type="dxa"/>
            <w:tcBorders>
              <w:top w:val="single" w:sz="4" w:space="0" w:color="auto"/>
              <w:left w:val="single" w:sz="4" w:space="0" w:color="auto"/>
              <w:bottom w:val="single" w:sz="4" w:space="0" w:color="auto"/>
              <w:right w:val="single" w:sz="4" w:space="0" w:color="auto"/>
            </w:tcBorders>
          </w:tcPr>
          <w:p w14:paraId="2BA29F17" w14:textId="77777777" w:rsidR="00EB043F" w:rsidRPr="008C20AB" w:rsidRDefault="00087680" w:rsidP="00087680">
            <w:pPr>
              <w:autoSpaceDE w:val="0"/>
              <w:autoSpaceDN w:val="0"/>
              <w:adjustRightInd w:val="0"/>
              <w:rPr>
                <w:rFonts w:eastAsia="Times New Roman" w:cstheme="minorHAnsi"/>
                <w:color w:val="000000"/>
                <w:sz w:val="20"/>
                <w:szCs w:val="20"/>
              </w:rPr>
            </w:pPr>
            <w:r w:rsidRPr="008C20AB">
              <w:rPr>
                <w:rFonts w:eastAsia="Times New Roman" w:cstheme="minorHAnsi"/>
                <w:color w:val="000000"/>
                <w:sz w:val="20"/>
                <w:szCs w:val="20"/>
              </w:rPr>
              <w:t xml:space="preserve">Matching Share Contributors </w:t>
            </w:r>
          </w:p>
          <w:p w14:paraId="7DDFF4D7" w14:textId="7C06CAE5" w:rsidR="00087680" w:rsidRPr="008C20AB" w:rsidRDefault="00087680" w:rsidP="00087680">
            <w:pPr>
              <w:autoSpaceDE w:val="0"/>
              <w:autoSpaceDN w:val="0"/>
              <w:adjustRightInd w:val="0"/>
              <w:rPr>
                <w:rFonts w:cstheme="minorHAnsi"/>
                <w:color w:val="000000"/>
                <w:sz w:val="20"/>
                <w:szCs w:val="20"/>
              </w:rPr>
            </w:pPr>
            <w:r w:rsidRPr="008C20AB">
              <w:rPr>
                <w:rFonts w:eastAsia="Times New Roman" w:cstheme="minorHAnsi"/>
                <w:color w:val="000000"/>
                <w:sz w:val="20"/>
                <w:szCs w:val="20"/>
              </w:rPr>
              <w:t>(Name and funding source):</w:t>
            </w:r>
          </w:p>
          <w:p w14:paraId="68F03319" w14:textId="633F2BC8" w:rsidR="00087680" w:rsidRPr="008C20AB" w:rsidRDefault="00087680" w:rsidP="00087680">
            <w:pPr>
              <w:autoSpaceDE w:val="0"/>
              <w:autoSpaceDN w:val="0"/>
              <w:adjustRightInd w:val="0"/>
              <w:rPr>
                <w:rFonts w:cstheme="minorHAnsi"/>
                <w:color w:val="000000"/>
                <w:sz w:val="20"/>
                <w:szCs w:val="20"/>
              </w:rPr>
            </w:pPr>
            <w:r w:rsidRPr="008C20AB">
              <w:rPr>
                <w:rFonts w:eastAsia="Times New Roman" w:cstheme="minorHAnsi"/>
                <w:color w:val="000000"/>
                <w:sz w:val="20"/>
                <w:szCs w:val="20"/>
              </w:rPr>
              <w:t> </w:t>
            </w:r>
          </w:p>
        </w:tc>
        <w:tc>
          <w:tcPr>
            <w:tcW w:w="1829" w:type="dxa"/>
            <w:tcBorders>
              <w:top w:val="single" w:sz="4" w:space="0" w:color="auto"/>
              <w:left w:val="single" w:sz="4" w:space="0" w:color="auto"/>
              <w:bottom w:val="single" w:sz="4" w:space="0" w:color="auto"/>
              <w:right w:val="single" w:sz="4" w:space="0" w:color="auto"/>
            </w:tcBorders>
          </w:tcPr>
          <w:p w14:paraId="61E52670" w14:textId="77777777" w:rsidR="00087680" w:rsidRPr="008C20AB" w:rsidRDefault="00087680" w:rsidP="0008768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sidRPr="008C20AB">
              <w:rPr>
                <w:rFonts w:eastAsia="Times New Roman" w:cstheme="minorHAnsi"/>
                <w:color w:val="000000"/>
                <w:sz w:val="20"/>
                <w:szCs w:val="20"/>
              </w:rPr>
              <w:t>Match Amount/Value</w:t>
            </w:r>
          </w:p>
        </w:tc>
        <w:tc>
          <w:tcPr>
            <w:tcW w:w="1627" w:type="dxa"/>
            <w:tcBorders>
              <w:top w:val="single" w:sz="4" w:space="0" w:color="auto"/>
              <w:left w:val="single" w:sz="4" w:space="0" w:color="auto"/>
              <w:bottom w:val="single" w:sz="4" w:space="0" w:color="auto"/>
              <w:right w:val="single" w:sz="4" w:space="0" w:color="auto"/>
            </w:tcBorders>
          </w:tcPr>
          <w:p w14:paraId="2F008728" w14:textId="77777777" w:rsidR="00087680" w:rsidRPr="008C20AB" w:rsidRDefault="00087680" w:rsidP="0008768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sidRPr="008C20AB">
              <w:rPr>
                <w:rFonts w:eastAsia="Times New Roman" w:cstheme="minorHAnsi"/>
                <w:color w:val="000000"/>
                <w:sz w:val="20"/>
                <w:szCs w:val="20"/>
              </w:rPr>
              <w:t>Type (cash, donated land, etc.)</w:t>
            </w:r>
          </w:p>
        </w:tc>
        <w:tc>
          <w:tcPr>
            <w:tcW w:w="3010" w:type="dxa"/>
            <w:tcBorders>
              <w:top w:val="single" w:sz="4" w:space="0" w:color="auto"/>
              <w:left w:val="single" w:sz="4" w:space="0" w:color="auto"/>
              <w:bottom w:val="single" w:sz="4" w:space="0" w:color="auto"/>
              <w:right w:val="single" w:sz="4" w:space="0" w:color="auto"/>
            </w:tcBorders>
          </w:tcPr>
          <w:p w14:paraId="1064837A" w14:textId="378A3C9D" w:rsidR="00087680" w:rsidRPr="008C20AB" w:rsidRDefault="00087680" w:rsidP="0008768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8C20AB">
              <w:rPr>
                <w:rFonts w:eastAsia="Times New Roman" w:cstheme="minorHAnsi"/>
                <w:color w:val="000000"/>
                <w:sz w:val="20"/>
                <w:szCs w:val="20"/>
              </w:rPr>
              <w:t>Is Match Secure</w:t>
            </w:r>
            <w:r w:rsidR="00EB043F" w:rsidRPr="008C20AB">
              <w:rPr>
                <w:rFonts w:eastAsia="Times New Roman" w:cstheme="minorHAnsi"/>
                <w:color w:val="000000"/>
                <w:sz w:val="20"/>
                <w:szCs w:val="20"/>
              </w:rPr>
              <w:t>d</w:t>
            </w:r>
            <w:r w:rsidRPr="008C20AB">
              <w:rPr>
                <w:rFonts w:eastAsia="Times New Roman" w:cstheme="minorHAnsi"/>
                <w:color w:val="000000"/>
                <w:sz w:val="20"/>
                <w:szCs w:val="20"/>
              </w:rPr>
              <w:t xml:space="preserve"> or firmly committed. If committed, list date expected to be secured.</w:t>
            </w:r>
          </w:p>
        </w:tc>
      </w:tr>
      <w:tr w:rsidR="00087680" w:rsidRPr="008C20AB" w14:paraId="7B7DA62A" w14:textId="77777777" w:rsidTr="00EB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4" w:type="dxa"/>
            <w:tcBorders>
              <w:top w:val="single" w:sz="4" w:space="0" w:color="auto"/>
            </w:tcBorders>
          </w:tcPr>
          <w:p w14:paraId="5ECC33BB" w14:textId="77777777" w:rsidR="00087680" w:rsidRPr="008C20AB" w:rsidRDefault="00087680" w:rsidP="00087680">
            <w:pPr>
              <w:autoSpaceDE w:val="0"/>
              <w:autoSpaceDN w:val="0"/>
              <w:adjustRightInd w:val="0"/>
              <w:rPr>
                <w:rFonts w:cstheme="minorHAnsi"/>
                <w:color w:val="000000"/>
                <w:sz w:val="20"/>
                <w:szCs w:val="20"/>
              </w:rPr>
            </w:pPr>
          </w:p>
        </w:tc>
        <w:tc>
          <w:tcPr>
            <w:tcW w:w="1829" w:type="dxa"/>
            <w:tcBorders>
              <w:top w:val="single" w:sz="4" w:space="0" w:color="auto"/>
            </w:tcBorders>
          </w:tcPr>
          <w:p w14:paraId="5AE96413"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p>
        </w:tc>
        <w:tc>
          <w:tcPr>
            <w:tcW w:w="1627" w:type="dxa"/>
            <w:tcBorders>
              <w:top w:val="single" w:sz="4" w:space="0" w:color="auto"/>
            </w:tcBorders>
          </w:tcPr>
          <w:p w14:paraId="46B11042"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p>
        </w:tc>
        <w:tc>
          <w:tcPr>
            <w:tcW w:w="3010" w:type="dxa"/>
            <w:tcBorders>
              <w:top w:val="single" w:sz="4" w:space="0" w:color="auto"/>
            </w:tcBorders>
          </w:tcPr>
          <w:p w14:paraId="11C98846"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p>
        </w:tc>
      </w:tr>
      <w:tr w:rsidR="00087680" w:rsidRPr="008C20AB" w14:paraId="549D766D" w14:textId="77777777" w:rsidTr="00EB043F">
        <w:tc>
          <w:tcPr>
            <w:cnfStyle w:val="001000000000" w:firstRow="0" w:lastRow="0" w:firstColumn="1" w:lastColumn="0" w:oddVBand="0" w:evenVBand="0" w:oddHBand="0" w:evenHBand="0" w:firstRowFirstColumn="0" w:firstRowLastColumn="0" w:lastRowFirstColumn="0" w:lastRowLastColumn="0"/>
            <w:tcW w:w="4324" w:type="dxa"/>
          </w:tcPr>
          <w:p w14:paraId="1E5C9711" w14:textId="77777777" w:rsidR="00087680" w:rsidRPr="008C20AB" w:rsidRDefault="00087680" w:rsidP="00087680">
            <w:pPr>
              <w:autoSpaceDE w:val="0"/>
              <w:autoSpaceDN w:val="0"/>
              <w:adjustRightInd w:val="0"/>
              <w:rPr>
                <w:rFonts w:cstheme="minorHAnsi"/>
                <w:color w:val="000000"/>
                <w:sz w:val="20"/>
                <w:szCs w:val="20"/>
              </w:rPr>
            </w:pPr>
          </w:p>
        </w:tc>
        <w:tc>
          <w:tcPr>
            <w:tcW w:w="1829" w:type="dxa"/>
          </w:tcPr>
          <w:p w14:paraId="611C19C0" w14:textId="77777777" w:rsidR="00087680" w:rsidRPr="008C20AB" w:rsidRDefault="00087680" w:rsidP="000876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1627" w:type="dxa"/>
          </w:tcPr>
          <w:p w14:paraId="0E14CBE5" w14:textId="77777777" w:rsidR="00087680" w:rsidRPr="008C20AB" w:rsidRDefault="00087680" w:rsidP="000876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3010" w:type="dxa"/>
          </w:tcPr>
          <w:p w14:paraId="4EDECE4E" w14:textId="77777777" w:rsidR="00087680" w:rsidRPr="008C20AB" w:rsidRDefault="00087680" w:rsidP="000876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r>
      <w:tr w:rsidR="00087680" w:rsidRPr="008C20AB" w14:paraId="0FE8A9E2" w14:textId="77777777" w:rsidTr="00EB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4" w:type="dxa"/>
          </w:tcPr>
          <w:p w14:paraId="37D5299C" w14:textId="77777777" w:rsidR="00087680" w:rsidRPr="008C20AB" w:rsidRDefault="00087680" w:rsidP="00087680">
            <w:pPr>
              <w:autoSpaceDE w:val="0"/>
              <w:autoSpaceDN w:val="0"/>
              <w:adjustRightInd w:val="0"/>
              <w:rPr>
                <w:rFonts w:cstheme="minorHAnsi"/>
                <w:color w:val="000000"/>
                <w:sz w:val="20"/>
                <w:szCs w:val="20"/>
              </w:rPr>
            </w:pPr>
          </w:p>
        </w:tc>
        <w:tc>
          <w:tcPr>
            <w:tcW w:w="1829" w:type="dxa"/>
          </w:tcPr>
          <w:p w14:paraId="07AA22BD"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p>
        </w:tc>
        <w:tc>
          <w:tcPr>
            <w:tcW w:w="1627" w:type="dxa"/>
          </w:tcPr>
          <w:p w14:paraId="250350B4"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p>
        </w:tc>
        <w:tc>
          <w:tcPr>
            <w:tcW w:w="3010" w:type="dxa"/>
          </w:tcPr>
          <w:p w14:paraId="0B3BCB08"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p>
        </w:tc>
      </w:tr>
      <w:tr w:rsidR="00087680" w:rsidRPr="008C20AB" w14:paraId="220B2103" w14:textId="77777777" w:rsidTr="00EB043F">
        <w:tc>
          <w:tcPr>
            <w:cnfStyle w:val="001000000000" w:firstRow="0" w:lastRow="0" w:firstColumn="1" w:lastColumn="0" w:oddVBand="0" w:evenVBand="0" w:oddHBand="0" w:evenHBand="0" w:firstRowFirstColumn="0" w:firstRowLastColumn="0" w:lastRowFirstColumn="0" w:lastRowLastColumn="0"/>
            <w:tcW w:w="4324" w:type="dxa"/>
          </w:tcPr>
          <w:p w14:paraId="6BC9EA83" w14:textId="77777777" w:rsidR="00087680" w:rsidRPr="008C20AB" w:rsidRDefault="00087680" w:rsidP="00087680">
            <w:pPr>
              <w:autoSpaceDE w:val="0"/>
              <w:autoSpaceDN w:val="0"/>
              <w:adjustRightInd w:val="0"/>
              <w:rPr>
                <w:rFonts w:cstheme="minorHAnsi"/>
                <w:color w:val="000000"/>
                <w:sz w:val="20"/>
                <w:szCs w:val="20"/>
              </w:rPr>
            </w:pPr>
          </w:p>
        </w:tc>
        <w:tc>
          <w:tcPr>
            <w:tcW w:w="1829" w:type="dxa"/>
          </w:tcPr>
          <w:p w14:paraId="3C369242" w14:textId="77777777" w:rsidR="00087680" w:rsidRPr="008C20AB" w:rsidRDefault="00087680" w:rsidP="000876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1627" w:type="dxa"/>
          </w:tcPr>
          <w:p w14:paraId="1495D2C2" w14:textId="77777777" w:rsidR="00087680" w:rsidRPr="008C20AB" w:rsidRDefault="00087680" w:rsidP="000876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c>
          <w:tcPr>
            <w:tcW w:w="3010" w:type="dxa"/>
          </w:tcPr>
          <w:p w14:paraId="52C31BB7" w14:textId="77777777" w:rsidR="00087680" w:rsidRPr="008C20AB" w:rsidRDefault="00087680" w:rsidP="0008768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rPr>
            </w:pPr>
          </w:p>
        </w:tc>
      </w:tr>
      <w:tr w:rsidR="00087680" w:rsidRPr="008C20AB" w14:paraId="3D171915" w14:textId="77777777" w:rsidTr="00EB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4" w:type="dxa"/>
          </w:tcPr>
          <w:p w14:paraId="19005AF5" w14:textId="1A74E585" w:rsidR="00087680" w:rsidRPr="008C20AB" w:rsidRDefault="00087680" w:rsidP="00087680">
            <w:pPr>
              <w:autoSpaceDE w:val="0"/>
              <w:autoSpaceDN w:val="0"/>
              <w:adjustRightInd w:val="0"/>
              <w:rPr>
                <w:rFonts w:cstheme="minorHAnsi"/>
                <w:color w:val="000000"/>
                <w:sz w:val="20"/>
                <w:szCs w:val="20"/>
              </w:rPr>
            </w:pPr>
            <w:r w:rsidRPr="008C20AB">
              <w:rPr>
                <w:rFonts w:eastAsia="Times New Roman" w:cstheme="minorHAnsi"/>
                <w:color w:val="000000"/>
                <w:sz w:val="20"/>
                <w:szCs w:val="20"/>
              </w:rPr>
              <w:t>GRAND TOTAL </w:t>
            </w:r>
          </w:p>
        </w:tc>
        <w:tc>
          <w:tcPr>
            <w:tcW w:w="1829" w:type="dxa"/>
          </w:tcPr>
          <w:p w14:paraId="3DAE192F"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r w:rsidRPr="008C20AB">
              <w:rPr>
                <w:rFonts w:eastAsia="Times New Roman" w:cstheme="minorHAnsi"/>
                <w:b/>
                <w:bCs/>
                <w:color w:val="000000"/>
                <w:sz w:val="20"/>
                <w:szCs w:val="20"/>
              </w:rPr>
              <w:t>$-Sum of column</w:t>
            </w:r>
          </w:p>
        </w:tc>
        <w:tc>
          <w:tcPr>
            <w:tcW w:w="1627" w:type="dxa"/>
          </w:tcPr>
          <w:p w14:paraId="5B08F20B"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r w:rsidRPr="008C20AB">
              <w:rPr>
                <w:rFonts w:eastAsia="Times New Roman" w:cstheme="minorHAnsi"/>
                <w:b/>
                <w:bCs/>
                <w:color w:val="000000"/>
                <w:sz w:val="20"/>
                <w:szCs w:val="20"/>
              </w:rPr>
              <w:t> </w:t>
            </w:r>
          </w:p>
        </w:tc>
        <w:tc>
          <w:tcPr>
            <w:tcW w:w="3010" w:type="dxa"/>
          </w:tcPr>
          <w:p w14:paraId="013A8543" w14:textId="77777777" w:rsidR="00087680" w:rsidRPr="008C20AB" w:rsidRDefault="00087680" w:rsidP="000876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color w:val="000000"/>
                <w:sz w:val="20"/>
                <w:szCs w:val="20"/>
              </w:rPr>
            </w:pPr>
            <w:r w:rsidRPr="008C20AB">
              <w:rPr>
                <w:rFonts w:eastAsia="Times New Roman" w:cstheme="minorHAnsi"/>
                <w:color w:val="000000"/>
                <w:sz w:val="20"/>
                <w:szCs w:val="20"/>
              </w:rPr>
              <w:t> </w:t>
            </w:r>
          </w:p>
        </w:tc>
      </w:tr>
    </w:tbl>
    <w:p w14:paraId="797D3274" w14:textId="77777777" w:rsidR="00087680" w:rsidRPr="008C20AB" w:rsidRDefault="00087680" w:rsidP="00087680">
      <w:pPr>
        <w:autoSpaceDE w:val="0"/>
        <w:autoSpaceDN w:val="0"/>
        <w:adjustRightInd w:val="0"/>
        <w:spacing w:after="0" w:line="240" w:lineRule="auto"/>
        <w:rPr>
          <w:rFonts w:cstheme="minorHAnsi"/>
          <w:b/>
          <w:bCs/>
          <w:color w:val="000000"/>
          <w:sz w:val="22"/>
        </w:rPr>
      </w:pPr>
    </w:p>
    <w:p w14:paraId="3D9A1DE7" w14:textId="2BE9636E" w:rsidR="00B96D80" w:rsidRPr="008C20AB" w:rsidRDefault="00B96D80">
      <w:pPr>
        <w:rPr>
          <w:rFonts w:eastAsiaTheme="majorEastAsia" w:cstheme="minorHAnsi"/>
          <w:b/>
          <w:color w:val="000000" w:themeColor="text1"/>
          <w:sz w:val="2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16290" w:rsidRPr="008C20AB" w14:paraId="49B8B67C" w14:textId="77777777" w:rsidTr="00616290">
        <w:trPr>
          <w:trHeight w:val="350"/>
        </w:trPr>
        <w:tc>
          <w:tcPr>
            <w:tcW w:w="10790" w:type="dxa"/>
            <w:tcBorders>
              <w:top w:val="single" w:sz="4" w:space="0" w:color="auto"/>
              <w:left w:val="single" w:sz="4" w:space="0" w:color="auto"/>
              <w:bottom w:val="single" w:sz="4" w:space="0" w:color="auto"/>
              <w:right w:val="single" w:sz="4" w:space="0" w:color="auto"/>
            </w:tcBorders>
          </w:tcPr>
          <w:p w14:paraId="619FC796" w14:textId="303FF42F" w:rsidR="00616290" w:rsidRPr="008C20AB" w:rsidRDefault="00616290" w:rsidP="00390A82">
            <w:pPr>
              <w:keepNext/>
              <w:keepLines/>
              <w:jc w:val="center"/>
              <w:outlineLvl w:val="0"/>
              <w:rPr>
                <w:rFonts w:eastAsiaTheme="majorEastAsia" w:cstheme="minorHAnsi"/>
                <w:b/>
                <w:color w:val="000000" w:themeColor="text1"/>
                <w:sz w:val="28"/>
                <w:szCs w:val="32"/>
              </w:rPr>
            </w:pPr>
            <w:r w:rsidRPr="008C20AB">
              <w:rPr>
                <w:rFonts w:eastAsiaTheme="majorEastAsia" w:cstheme="minorHAnsi"/>
                <w:b/>
                <w:color w:val="4472C4" w:themeColor="accent1"/>
                <w:sz w:val="28"/>
                <w:szCs w:val="32"/>
              </w:rPr>
              <w:lastRenderedPageBreak/>
              <w:t xml:space="preserve">Item </w:t>
            </w:r>
            <w:r w:rsidR="00A26FFD" w:rsidRPr="008C20AB">
              <w:rPr>
                <w:rFonts w:eastAsiaTheme="majorEastAsia" w:cstheme="minorHAnsi"/>
                <w:b/>
                <w:color w:val="4472C4" w:themeColor="accent1"/>
                <w:sz w:val="28"/>
                <w:szCs w:val="32"/>
              </w:rPr>
              <w:t>4</w:t>
            </w:r>
            <w:r w:rsidRPr="008C20AB">
              <w:rPr>
                <w:rFonts w:eastAsiaTheme="majorEastAsia" w:cstheme="minorHAnsi"/>
                <w:b/>
                <w:color w:val="4472C4" w:themeColor="accent1"/>
                <w:sz w:val="28"/>
                <w:szCs w:val="32"/>
              </w:rPr>
              <w:t xml:space="preserve"> – </w:t>
            </w:r>
            <w:bookmarkStart w:id="19" w:name="Project_Timeline"/>
            <w:r w:rsidRPr="008C20AB">
              <w:rPr>
                <w:rFonts w:eastAsiaTheme="majorEastAsia" w:cstheme="minorHAnsi"/>
                <w:b/>
                <w:color w:val="4472C4" w:themeColor="accent1"/>
                <w:sz w:val="28"/>
                <w:szCs w:val="32"/>
              </w:rPr>
              <w:t>Project Timeline</w:t>
            </w:r>
            <w:bookmarkEnd w:id="19"/>
            <w:r w:rsidRPr="008C20AB">
              <w:rPr>
                <w:rFonts w:eastAsiaTheme="majorEastAsia" w:cstheme="minorHAnsi"/>
                <w:b/>
                <w:color w:val="4472C4" w:themeColor="accent1"/>
                <w:sz w:val="28"/>
                <w:szCs w:val="32"/>
              </w:rPr>
              <w:t xml:space="preserve"> (1-page limit)</w:t>
            </w:r>
          </w:p>
        </w:tc>
      </w:tr>
    </w:tbl>
    <w:p w14:paraId="516327A9" w14:textId="5BC9A3B8" w:rsidR="006050CC" w:rsidRPr="008C20AB" w:rsidRDefault="006050CC" w:rsidP="006050CC">
      <w:pPr>
        <w:keepNext/>
        <w:keepLines/>
        <w:spacing w:before="240" w:after="0"/>
        <w:outlineLvl w:val="0"/>
        <w:rPr>
          <w:rFonts w:eastAsiaTheme="majorEastAsia" w:cstheme="minorHAnsi"/>
          <w:b/>
          <w:color w:val="000000" w:themeColor="text1"/>
          <w:szCs w:val="24"/>
        </w:rPr>
      </w:pPr>
      <w:r w:rsidRPr="008C20AB">
        <w:rPr>
          <w:rFonts w:eastAsiaTheme="majorEastAsia" w:cstheme="minorHAnsi"/>
          <w:b/>
          <w:color w:val="000000" w:themeColor="text1"/>
          <w:szCs w:val="24"/>
        </w:rPr>
        <w:t xml:space="preserve">Sample Tasks/Milestones to Include in Timeline </w:t>
      </w:r>
      <w:r w:rsidR="006A794A" w:rsidRPr="008C20AB">
        <w:rPr>
          <w:rFonts w:eastAsiaTheme="majorEastAsia" w:cstheme="minorHAnsi"/>
          <w:b/>
          <w:color w:val="000000" w:themeColor="text1"/>
          <w:szCs w:val="24"/>
        </w:rPr>
        <w:t>– Delete instructions when complete.</w:t>
      </w:r>
    </w:p>
    <w:p w14:paraId="63F55A54" w14:textId="77777777" w:rsidR="006050CC" w:rsidRPr="008C20AB" w:rsidRDefault="006050CC" w:rsidP="006050CC">
      <w:pPr>
        <w:keepNext/>
        <w:keepLines/>
        <w:spacing w:before="40" w:after="0"/>
        <w:outlineLvl w:val="1"/>
        <w:rPr>
          <w:rFonts w:eastAsiaTheme="majorEastAsia" w:cstheme="minorHAnsi"/>
          <w:i/>
          <w:iCs/>
          <w:color w:val="000000" w:themeColor="text1"/>
          <w:sz w:val="20"/>
          <w:szCs w:val="20"/>
        </w:rPr>
      </w:pPr>
      <w:r w:rsidRPr="008C20AB">
        <w:rPr>
          <w:rFonts w:eastAsiaTheme="majorEastAsia" w:cstheme="minorHAnsi"/>
          <w:i/>
          <w:iCs/>
          <w:color w:val="000000" w:themeColor="text1"/>
          <w:sz w:val="20"/>
          <w:szCs w:val="20"/>
        </w:rPr>
        <w:t>Indicate which steps have been completed within the timeline as well as noting a timeline for actions that need to be completed.</w:t>
      </w:r>
    </w:p>
    <w:p w14:paraId="068B91D8" w14:textId="77777777" w:rsidR="00BB1F14" w:rsidRPr="008C20AB" w:rsidRDefault="00BB1F14" w:rsidP="006050CC">
      <w:pPr>
        <w:keepNext/>
        <w:keepLines/>
        <w:spacing w:before="40" w:after="0"/>
        <w:outlineLvl w:val="1"/>
        <w:rPr>
          <w:rFonts w:eastAsiaTheme="majorEastAsia" w:cstheme="minorHAnsi"/>
          <w:b/>
          <w:color w:val="000000" w:themeColor="text1"/>
          <w:sz w:val="20"/>
          <w:szCs w:val="20"/>
        </w:rPr>
      </w:pPr>
    </w:p>
    <w:p w14:paraId="0412B4ED" w14:textId="3118268C" w:rsidR="006050CC" w:rsidRPr="008C20AB" w:rsidRDefault="006050CC" w:rsidP="006050CC">
      <w:pPr>
        <w:keepNext/>
        <w:keepLines/>
        <w:spacing w:before="40" w:after="0"/>
        <w:outlineLvl w:val="1"/>
        <w:rPr>
          <w:rFonts w:eastAsiaTheme="majorEastAsia" w:cstheme="minorHAnsi"/>
          <w:b/>
          <w:color w:val="000000" w:themeColor="text1"/>
          <w:sz w:val="20"/>
          <w:szCs w:val="20"/>
        </w:rPr>
      </w:pPr>
      <w:r w:rsidRPr="008C20AB">
        <w:rPr>
          <w:rFonts w:eastAsiaTheme="majorEastAsia" w:cstheme="minorHAnsi"/>
          <w:b/>
          <w:color w:val="000000" w:themeColor="text1"/>
          <w:sz w:val="20"/>
          <w:szCs w:val="20"/>
        </w:rPr>
        <w:t>Acquisition</w:t>
      </w:r>
    </w:p>
    <w:p w14:paraId="5CB39A73" w14:textId="77777777" w:rsidR="006050CC" w:rsidRPr="008C20AB" w:rsidRDefault="006050CC" w:rsidP="00BA5CC6">
      <w:pPr>
        <w:numPr>
          <w:ilvl w:val="0"/>
          <w:numId w:val="5"/>
        </w:numPr>
        <w:shd w:val="clear" w:color="auto" w:fill="FFFFFF"/>
        <w:spacing w:after="0" w:line="330" w:lineRule="atLeast"/>
        <w:ind w:left="300"/>
        <w:rPr>
          <w:rFonts w:eastAsia="Times New Roman" w:cstheme="minorHAnsi"/>
          <w:color w:val="111111"/>
          <w:sz w:val="20"/>
          <w:szCs w:val="20"/>
        </w:rPr>
      </w:pPr>
      <w:r w:rsidRPr="008C20AB">
        <w:rPr>
          <w:rFonts w:eastAsia="Times New Roman" w:cstheme="minorHAnsi"/>
          <w:color w:val="111111"/>
          <w:sz w:val="20"/>
          <w:szCs w:val="20"/>
        </w:rPr>
        <w:t>Proposal and Planning Process</w:t>
      </w:r>
    </w:p>
    <w:p w14:paraId="71390A03" w14:textId="4DBF8E22" w:rsidR="006050CC" w:rsidRPr="008C20AB" w:rsidRDefault="006050CC" w:rsidP="00BA5CC6">
      <w:pPr>
        <w:numPr>
          <w:ilvl w:val="0"/>
          <w:numId w:val="5"/>
        </w:numPr>
        <w:shd w:val="clear" w:color="auto" w:fill="FFFFFF"/>
        <w:spacing w:after="0" w:line="330" w:lineRule="atLeast"/>
        <w:ind w:left="300"/>
        <w:rPr>
          <w:rFonts w:eastAsia="Times New Roman" w:cstheme="minorHAnsi"/>
          <w:color w:val="111111"/>
          <w:sz w:val="20"/>
          <w:szCs w:val="20"/>
        </w:rPr>
      </w:pPr>
      <w:r w:rsidRPr="008C20AB">
        <w:rPr>
          <w:rFonts w:eastAsia="Times New Roman" w:cstheme="minorHAnsi"/>
          <w:color w:val="111111"/>
          <w:sz w:val="20"/>
          <w:szCs w:val="20"/>
        </w:rPr>
        <w:t>Appraisals (</w:t>
      </w:r>
      <w:r w:rsidR="00173DB9" w:rsidRPr="008C20AB">
        <w:rPr>
          <w:rFonts w:eastAsia="Times New Roman" w:cstheme="minorHAnsi"/>
          <w:color w:val="111111"/>
          <w:sz w:val="20"/>
          <w:szCs w:val="20"/>
        </w:rPr>
        <w:t>Uniform Appraisal Standards for Federal Land Acquisitions (</w:t>
      </w:r>
      <w:r w:rsidRPr="008C20AB">
        <w:rPr>
          <w:rFonts w:cstheme="minorHAnsi"/>
          <w:sz w:val="20"/>
          <w:szCs w:val="20"/>
        </w:rPr>
        <w:t>UASFL</w:t>
      </w:r>
      <w:r w:rsidR="00173DB9" w:rsidRPr="008C20AB">
        <w:rPr>
          <w:rFonts w:cstheme="minorHAnsi"/>
          <w:sz w:val="20"/>
          <w:szCs w:val="20"/>
        </w:rPr>
        <w:t>)</w:t>
      </w:r>
      <w:r w:rsidRPr="008C20AB">
        <w:rPr>
          <w:rFonts w:cstheme="minorHAnsi"/>
          <w:sz w:val="20"/>
          <w:szCs w:val="20"/>
        </w:rPr>
        <w:t xml:space="preserve"> Standards)</w:t>
      </w:r>
    </w:p>
    <w:p w14:paraId="344205EF" w14:textId="77777777" w:rsidR="006050CC" w:rsidRPr="008C20AB" w:rsidRDefault="006050CC" w:rsidP="00BA5CC6">
      <w:pPr>
        <w:numPr>
          <w:ilvl w:val="0"/>
          <w:numId w:val="5"/>
        </w:numPr>
        <w:shd w:val="clear" w:color="auto" w:fill="FFFFFF"/>
        <w:spacing w:after="0" w:line="330" w:lineRule="atLeast"/>
        <w:ind w:left="300"/>
        <w:rPr>
          <w:rFonts w:eastAsia="Times New Roman" w:cstheme="minorHAnsi"/>
          <w:color w:val="111111"/>
          <w:sz w:val="20"/>
          <w:szCs w:val="20"/>
        </w:rPr>
      </w:pPr>
      <w:r w:rsidRPr="008C20AB">
        <w:rPr>
          <w:rFonts w:eastAsia="Times New Roman" w:cstheme="minorHAnsi"/>
          <w:color w:val="111111"/>
          <w:sz w:val="20"/>
          <w:szCs w:val="20"/>
        </w:rPr>
        <w:t>Negotiations/Purchase Offer with landowners if necessary</w:t>
      </w:r>
    </w:p>
    <w:p w14:paraId="63EA6A94" w14:textId="77777777" w:rsidR="006050CC" w:rsidRPr="008C20AB" w:rsidRDefault="006050CC" w:rsidP="006050CC">
      <w:pPr>
        <w:rPr>
          <w:rFonts w:cstheme="minorHAnsi"/>
          <w:sz w:val="20"/>
          <w:szCs w:val="20"/>
          <w:u w:val="single"/>
        </w:rPr>
      </w:pPr>
    </w:p>
    <w:p w14:paraId="330797EB" w14:textId="787F18B6" w:rsidR="006050CC" w:rsidRPr="008C20AB" w:rsidRDefault="006050CC" w:rsidP="006050CC">
      <w:pPr>
        <w:keepNext/>
        <w:keepLines/>
        <w:spacing w:before="40" w:after="0"/>
        <w:outlineLvl w:val="1"/>
        <w:rPr>
          <w:rFonts w:eastAsiaTheme="majorEastAsia" w:cstheme="minorHAnsi"/>
          <w:b/>
          <w:color w:val="000000" w:themeColor="text1"/>
          <w:sz w:val="20"/>
          <w:szCs w:val="20"/>
        </w:rPr>
      </w:pPr>
      <w:r w:rsidRPr="008C20AB">
        <w:rPr>
          <w:rFonts w:eastAsiaTheme="majorEastAsia" w:cstheme="minorHAnsi"/>
          <w:b/>
          <w:color w:val="000000" w:themeColor="text1"/>
          <w:sz w:val="20"/>
          <w:szCs w:val="20"/>
        </w:rPr>
        <w:t>Development</w:t>
      </w:r>
      <w:r w:rsidR="00173DB9" w:rsidRPr="008C20AB">
        <w:rPr>
          <w:rFonts w:eastAsiaTheme="majorEastAsia" w:cstheme="minorHAnsi"/>
          <w:b/>
          <w:color w:val="000000" w:themeColor="text1"/>
          <w:sz w:val="20"/>
          <w:szCs w:val="20"/>
        </w:rPr>
        <w:t xml:space="preserve"> (Include all that apply)</w:t>
      </w:r>
    </w:p>
    <w:p w14:paraId="455BD847"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Survey Work</w:t>
      </w:r>
    </w:p>
    <w:p w14:paraId="6F8507B0" w14:textId="77777777" w:rsidR="006050CC" w:rsidRPr="008C20AB" w:rsidRDefault="006050CC" w:rsidP="00BA5CC6">
      <w:pPr>
        <w:numPr>
          <w:ilvl w:val="0"/>
          <w:numId w:val="6"/>
        </w:numPr>
        <w:contextualSpacing/>
        <w:rPr>
          <w:rFonts w:cstheme="minorHAnsi"/>
          <w:i/>
          <w:iCs/>
          <w:sz w:val="20"/>
          <w:szCs w:val="20"/>
        </w:rPr>
      </w:pPr>
      <w:r w:rsidRPr="008C20AB">
        <w:rPr>
          <w:rFonts w:cstheme="minorHAnsi"/>
          <w:sz w:val="20"/>
          <w:szCs w:val="20"/>
        </w:rPr>
        <w:t xml:space="preserve">Environmental Review Compliance data collection (NEPA or SEQA) </w:t>
      </w:r>
    </w:p>
    <w:p w14:paraId="5D84DA5B"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Historic/Cultural Resources Compliance data collection (Section 106)</w:t>
      </w:r>
    </w:p>
    <w:p w14:paraId="4CB9B2CB"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Preliminary Design Development</w:t>
      </w:r>
    </w:p>
    <w:p w14:paraId="0B0CF881"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Final Plan Development</w:t>
      </w:r>
    </w:p>
    <w:p w14:paraId="0BA62FC7"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Construction Drawing Preparation</w:t>
      </w:r>
    </w:p>
    <w:p w14:paraId="0183A0A4"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City/County other Reviews/Approvals</w:t>
      </w:r>
    </w:p>
    <w:p w14:paraId="31B661A9"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Permitting</w:t>
      </w:r>
    </w:p>
    <w:p w14:paraId="3CCD5F12"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Construction Period</w:t>
      </w:r>
    </w:p>
    <w:p w14:paraId="2DC5103E" w14:textId="77777777" w:rsidR="006050CC" w:rsidRPr="008C20AB" w:rsidRDefault="006050CC" w:rsidP="00BA5CC6">
      <w:pPr>
        <w:numPr>
          <w:ilvl w:val="0"/>
          <w:numId w:val="6"/>
        </w:numPr>
        <w:contextualSpacing/>
        <w:rPr>
          <w:rFonts w:cstheme="minorHAnsi"/>
          <w:sz w:val="20"/>
          <w:szCs w:val="20"/>
        </w:rPr>
      </w:pPr>
      <w:r w:rsidRPr="008C20AB">
        <w:rPr>
          <w:rFonts w:cstheme="minorHAnsi"/>
          <w:sz w:val="20"/>
          <w:szCs w:val="20"/>
        </w:rPr>
        <w:t>Date Open to Public</w:t>
      </w:r>
    </w:p>
    <w:p w14:paraId="7C0CDC75" w14:textId="77777777" w:rsidR="006050CC" w:rsidRPr="008C20AB" w:rsidRDefault="006050CC" w:rsidP="006050CC">
      <w:pPr>
        <w:rPr>
          <w:rFonts w:cstheme="minorHAnsi"/>
          <w:sz w:val="20"/>
          <w:szCs w:val="20"/>
        </w:rPr>
      </w:pPr>
    </w:p>
    <w:p w14:paraId="14726EB7" w14:textId="77777777" w:rsidR="006050CC" w:rsidRPr="008C20AB" w:rsidRDefault="006050CC" w:rsidP="006050CC">
      <w:pPr>
        <w:keepNext/>
        <w:keepLines/>
        <w:spacing w:before="40" w:after="0"/>
        <w:outlineLvl w:val="1"/>
        <w:rPr>
          <w:rFonts w:eastAsiaTheme="majorEastAsia" w:cstheme="minorHAnsi"/>
          <w:b/>
          <w:color w:val="000000" w:themeColor="text1"/>
          <w:sz w:val="20"/>
          <w:szCs w:val="20"/>
        </w:rPr>
      </w:pPr>
      <w:r w:rsidRPr="008C20AB">
        <w:rPr>
          <w:rFonts w:eastAsiaTheme="majorEastAsia" w:cstheme="minorHAnsi"/>
          <w:b/>
          <w:color w:val="000000" w:themeColor="text1"/>
          <w:sz w:val="20"/>
          <w:szCs w:val="20"/>
        </w:rPr>
        <w:t>All Projects</w:t>
      </w:r>
    </w:p>
    <w:p w14:paraId="050E1FDA" w14:textId="74A8336E" w:rsidR="006050CC" w:rsidRPr="008C20AB" w:rsidRDefault="006050CC" w:rsidP="00BA5CC6">
      <w:pPr>
        <w:numPr>
          <w:ilvl w:val="0"/>
          <w:numId w:val="5"/>
        </w:numPr>
        <w:shd w:val="clear" w:color="auto" w:fill="FFFFFF"/>
        <w:spacing w:after="0" w:line="330" w:lineRule="atLeast"/>
        <w:ind w:left="300"/>
        <w:rPr>
          <w:rFonts w:eastAsia="Times New Roman" w:cstheme="minorHAnsi"/>
          <w:color w:val="111111"/>
          <w:sz w:val="20"/>
          <w:szCs w:val="20"/>
        </w:rPr>
      </w:pPr>
      <w:r w:rsidRPr="008C20AB">
        <w:rPr>
          <w:rFonts w:eastAsia="Times New Roman" w:cstheme="minorHAnsi"/>
          <w:color w:val="111111"/>
          <w:sz w:val="20"/>
          <w:szCs w:val="20"/>
        </w:rPr>
        <w:t>Include time for complete federal Environmental and Cultural Resource compliance processes (State Historic Preservation Office and Tribal Histor</w:t>
      </w:r>
      <w:r w:rsidR="00EB043F" w:rsidRPr="008C20AB">
        <w:rPr>
          <w:rFonts w:eastAsia="Times New Roman" w:cstheme="minorHAnsi"/>
          <w:color w:val="111111"/>
          <w:sz w:val="20"/>
          <w:szCs w:val="20"/>
        </w:rPr>
        <w:t xml:space="preserve">ic Preservation Office review) </w:t>
      </w:r>
      <w:r w:rsidRPr="008C20AB">
        <w:rPr>
          <w:rFonts w:eastAsia="Times New Roman" w:cstheme="minorHAnsi"/>
          <w:color w:val="111111"/>
          <w:sz w:val="20"/>
          <w:szCs w:val="20"/>
        </w:rPr>
        <w:t>as required under the National Environmental Policy Act and National Historic Preservation Act (</w:t>
      </w:r>
      <w:r w:rsidRPr="008C20AB">
        <w:rPr>
          <w:rFonts w:eastAsia="Times New Roman" w:cstheme="minorHAnsi"/>
          <w:i/>
          <w:iCs/>
          <w:color w:val="111111"/>
          <w:sz w:val="20"/>
          <w:szCs w:val="20"/>
        </w:rPr>
        <w:t>Minimum of one year if no compliance supporting activities have been completed as of the date of application</w:t>
      </w:r>
      <w:r w:rsidRPr="008C20AB">
        <w:rPr>
          <w:rFonts w:eastAsia="Times New Roman" w:cstheme="minorHAnsi"/>
          <w:color w:val="111111"/>
          <w:sz w:val="20"/>
          <w:szCs w:val="20"/>
        </w:rPr>
        <w:t>.)</w:t>
      </w:r>
    </w:p>
    <w:p w14:paraId="3B3344CE" w14:textId="77777777" w:rsidR="006050CC" w:rsidRPr="008C20AB" w:rsidRDefault="006050CC" w:rsidP="00BA5CC6">
      <w:pPr>
        <w:numPr>
          <w:ilvl w:val="0"/>
          <w:numId w:val="5"/>
        </w:numPr>
        <w:shd w:val="clear" w:color="auto" w:fill="FFFFFF"/>
        <w:spacing w:after="0" w:line="330" w:lineRule="atLeast"/>
        <w:ind w:left="300"/>
        <w:rPr>
          <w:rFonts w:eastAsia="Times New Roman" w:cstheme="minorHAnsi"/>
          <w:color w:val="111111"/>
          <w:sz w:val="20"/>
          <w:szCs w:val="20"/>
        </w:rPr>
      </w:pPr>
      <w:r w:rsidRPr="008C20AB">
        <w:rPr>
          <w:rFonts w:eastAsia="Times New Roman" w:cstheme="minorHAnsi"/>
          <w:color w:val="111111"/>
          <w:sz w:val="20"/>
          <w:szCs w:val="20"/>
        </w:rPr>
        <w:t>Time to complete/resolve any easement/lease/ownership etc. issues</w:t>
      </w:r>
    </w:p>
    <w:p w14:paraId="2BAA8592" w14:textId="77777777" w:rsidR="00BB1F14" w:rsidRPr="008C20AB" w:rsidRDefault="00BB1F14">
      <w:pPr>
        <w:rPr>
          <w:rFonts w:cstheme="minorHAnsi"/>
          <w:b/>
          <w:bCs/>
          <w:sz w:val="28"/>
          <w:szCs w:val="28"/>
        </w:rPr>
      </w:pPr>
    </w:p>
    <w:bookmarkStart w:id="20" w:name="_Hlk111014302"/>
    <w:p w14:paraId="6BF5D4C7" w14:textId="6CD473EB" w:rsidR="00ED2EB7" w:rsidRPr="008C20AB" w:rsidRDefault="00D179F7">
      <w:pPr>
        <w:rPr>
          <w:rFonts w:cstheme="minorHAnsi"/>
          <w:b/>
          <w:bCs/>
          <w:szCs w:val="24"/>
        </w:rPr>
      </w:pPr>
      <w:sdt>
        <w:sdtPr>
          <w:rPr>
            <w:rFonts w:cstheme="minorHAnsi"/>
          </w:rPr>
          <w:id w:val="-399753624"/>
          <w:placeholder>
            <w:docPart w:val="885FB33910064312ABB53484F8FF7718"/>
          </w:placeholder>
          <w:showingPlcHdr/>
          <w:text/>
        </w:sdtPr>
        <w:sdtEndPr/>
        <w:sdtContent>
          <w:r w:rsidR="00BB1F14" w:rsidRPr="008C20AB">
            <w:rPr>
              <w:rStyle w:val="PlaceholderText"/>
              <w:rFonts w:cstheme="minorHAnsi"/>
              <w:b/>
            </w:rPr>
            <w:t>Click here to enter text.</w:t>
          </w:r>
        </w:sdtContent>
      </w:sdt>
      <w:bookmarkEnd w:id="20"/>
      <w:r w:rsidR="00BB1F14" w:rsidRPr="008C20AB">
        <w:rPr>
          <w:rFonts w:cstheme="minorHAnsi"/>
          <w:b/>
          <w:bCs/>
          <w:szCs w:val="24"/>
        </w:rPr>
        <w:t xml:space="preserve"> </w:t>
      </w:r>
      <w:r w:rsidR="00ED2EB7" w:rsidRPr="008C20AB">
        <w:rPr>
          <w:rFonts w:cstheme="minorHAnsi"/>
          <w:b/>
          <w:bCs/>
          <w:szCs w:val="24"/>
        </w:rPr>
        <w:br w:type="page"/>
      </w:r>
    </w:p>
    <w:tbl>
      <w:tblPr>
        <w:tblStyle w:val="TableGrid"/>
        <w:tblW w:w="0" w:type="auto"/>
        <w:tblLook w:val="04A0" w:firstRow="1" w:lastRow="0" w:firstColumn="1" w:lastColumn="0" w:noHBand="0" w:noVBand="1"/>
      </w:tblPr>
      <w:tblGrid>
        <w:gridCol w:w="10790"/>
      </w:tblGrid>
      <w:tr w:rsidR="00616290" w:rsidRPr="008C20AB" w14:paraId="32E5D59D" w14:textId="77777777" w:rsidTr="00616290">
        <w:trPr>
          <w:trHeight w:val="440"/>
        </w:trPr>
        <w:tc>
          <w:tcPr>
            <w:tcW w:w="10790" w:type="dxa"/>
          </w:tcPr>
          <w:p w14:paraId="21ED97D0" w14:textId="3EF5B58E" w:rsidR="00616290" w:rsidRPr="008C20AB" w:rsidRDefault="00616290" w:rsidP="00390A82">
            <w:pPr>
              <w:keepNext/>
              <w:keepLines/>
              <w:jc w:val="center"/>
              <w:outlineLvl w:val="0"/>
              <w:rPr>
                <w:rFonts w:eastAsiaTheme="majorEastAsia" w:cstheme="minorHAnsi"/>
                <w:b/>
                <w:color w:val="4472C4" w:themeColor="accent1"/>
                <w:sz w:val="28"/>
                <w:szCs w:val="32"/>
              </w:rPr>
            </w:pPr>
            <w:bookmarkStart w:id="21" w:name="_Hlk111013892"/>
            <w:bookmarkStart w:id="22" w:name="_Hlk111017732"/>
            <w:r w:rsidRPr="008C20AB">
              <w:rPr>
                <w:rFonts w:eastAsiaTheme="majorEastAsia" w:cstheme="minorHAnsi"/>
                <w:b/>
                <w:color w:val="4472C4" w:themeColor="accent1"/>
                <w:sz w:val="28"/>
                <w:szCs w:val="32"/>
              </w:rPr>
              <w:lastRenderedPageBreak/>
              <w:t xml:space="preserve">Item 5 – </w:t>
            </w:r>
            <w:bookmarkStart w:id="23" w:name="Overlap_or_Duplication_of_Effort"/>
            <w:r w:rsidRPr="008C20AB">
              <w:rPr>
                <w:rFonts w:eastAsiaTheme="majorEastAsia" w:cstheme="minorHAnsi"/>
                <w:b/>
                <w:color w:val="4472C4" w:themeColor="accent1"/>
                <w:sz w:val="28"/>
                <w:szCs w:val="32"/>
              </w:rPr>
              <w:t>Overlap or Duplication of Effort Statement</w:t>
            </w:r>
            <w:bookmarkEnd w:id="23"/>
          </w:p>
        </w:tc>
      </w:tr>
      <w:bookmarkEnd w:id="21"/>
      <w:bookmarkEnd w:id="22"/>
    </w:tbl>
    <w:p w14:paraId="487275BF" w14:textId="77777777" w:rsidR="000733B3" w:rsidRPr="008C20AB" w:rsidRDefault="000733B3">
      <w:pPr>
        <w:rPr>
          <w:rFonts w:cstheme="minorHAnsi"/>
        </w:rPr>
      </w:pPr>
    </w:p>
    <w:p w14:paraId="4DBF4DCB" w14:textId="73C43000" w:rsidR="00330723" w:rsidRPr="008C20AB" w:rsidRDefault="00AC471A">
      <w:pPr>
        <w:rPr>
          <w:rFonts w:cstheme="minorHAnsi"/>
        </w:rPr>
      </w:pPr>
      <w:r w:rsidRPr="008C20AB">
        <w:rPr>
          <w:rFonts w:cstheme="minorHAnsi"/>
        </w:rPr>
        <w:t>P</w:t>
      </w:r>
      <w:r w:rsidR="00330723" w:rsidRPr="008C20AB">
        <w:rPr>
          <w:rFonts w:cstheme="minorHAnsi"/>
        </w:rPr>
        <w:t xml:space="preserve">rovide a statement indicating if there is any overlap between this Federal application and any other Federal application, or funded project, </w:t>
      </w:r>
      <w:proofErr w:type="gramStart"/>
      <w:r w:rsidR="00330723" w:rsidRPr="008C20AB">
        <w:rPr>
          <w:rFonts w:cstheme="minorHAnsi"/>
        </w:rPr>
        <w:t>in regards to</w:t>
      </w:r>
      <w:proofErr w:type="gramEnd"/>
      <w:r w:rsidR="00330723" w:rsidRPr="008C20AB">
        <w:rPr>
          <w:rFonts w:cstheme="minorHAnsi"/>
        </w:rPr>
        <w:t xml:space="preserve"> activities, costs, or time commitment of key personnel.  </w:t>
      </w:r>
    </w:p>
    <w:p w14:paraId="731D6133" w14:textId="727E57F2" w:rsidR="00330723" w:rsidRPr="008C20AB" w:rsidRDefault="00D4503C" w:rsidP="00330723">
      <w:pPr>
        <w:pStyle w:val="ListParagraph"/>
        <w:ind w:left="1080" w:hanging="360"/>
        <w:rPr>
          <w:rFonts w:asciiTheme="minorHAnsi" w:hAnsiTheme="minorHAnsi" w:cstheme="minorHAnsi"/>
        </w:rPr>
      </w:pPr>
      <w:bookmarkStart w:id="24" w:name="_Hlk111018097"/>
      <w:r w:rsidRPr="008C20AB">
        <w:rPr>
          <w:rFonts w:asciiTheme="minorHAnsi" w:eastAsia="MS Gothic" w:hAnsiTheme="minorHAnsi" w:cstheme="minorHAnsi"/>
        </w:rPr>
        <w:t xml:space="preserve">__ </w:t>
      </w:r>
      <w:r w:rsidR="008A1819" w:rsidRPr="008C20AB">
        <w:rPr>
          <w:rFonts w:asciiTheme="minorHAnsi" w:hAnsiTheme="minorHAnsi" w:cstheme="minorHAnsi"/>
        </w:rPr>
        <w:t>NO, t</w:t>
      </w:r>
      <w:r w:rsidR="00330723" w:rsidRPr="008C20AB">
        <w:rPr>
          <w:rFonts w:asciiTheme="minorHAnsi" w:hAnsiTheme="minorHAnsi" w:cstheme="minorHAnsi"/>
        </w:rPr>
        <w:t xml:space="preserve">here are no overlaps or duplication between this application and any of our other Federal applications or funded projects, </w:t>
      </w:r>
      <w:proofErr w:type="gramStart"/>
      <w:r w:rsidR="00330723" w:rsidRPr="008C20AB">
        <w:rPr>
          <w:rFonts w:asciiTheme="minorHAnsi" w:hAnsiTheme="minorHAnsi" w:cstheme="minorHAnsi"/>
        </w:rPr>
        <w:t>in regards to</w:t>
      </w:r>
      <w:proofErr w:type="gramEnd"/>
      <w:r w:rsidR="00330723" w:rsidRPr="008C20AB">
        <w:rPr>
          <w:rFonts w:asciiTheme="minorHAnsi" w:hAnsiTheme="minorHAnsi" w:cstheme="minorHAnsi"/>
        </w:rPr>
        <w:t xml:space="preserve"> activities, costs, or time commitment of key personnel</w:t>
      </w:r>
      <w:r w:rsidR="008A1819" w:rsidRPr="008C20AB">
        <w:rPr>
          <w:rFonts w:asciiTheme="minorHAnsi" w:hAnsiTheme="minorHAnsi" w:cstheme="minorHAnsi"/>
        </w:rPr>
        <w:t>.</w:t>
      </w:r>
    </w:p>
    <w:p w14:paraId="35B6CC2E" w14:textId="77777777" w:rsidR="00FB598F" w:rsidRPr="008C20AB" w:rsidRDefault="00FB598F" w:rsidP="008A1819">
      <w:pPr>
        <w:pStyle w:val="ListParagraph"/>
        <w:ind w:left="1080" w:hanging="360"/>
        <w:rPr>
          <w:rFonts w:asciiTheme="minorHAnsi" w:hAnsiTheme="minorHAnsi" w:cstheme="minorHAnsi"/>
        </w:rPr>
      </w:pPr>
    </w:p>
    <w:p w14:paraId="6364E8D7" w14:textId="3E3DD032" w:rsidR="008A1819" w:rsidRPr="008C20AB" w:rsidRDefault="00D4503C" w:rsidP="008A1819">
      <w:pPr>
        <w:pStyle w:val="ListParagraph"/>
        <w:ind w:left="1080" w:hanging="360"/>
        <w:rPr>
          <w:rFonts w:asciiTheme="minorHAnsi" w:hAnsiTheme="minorHAnsi" w:cstheme="minorHAnsi"/>
        </w:rPr>
      </w:pPr>
      <w:r w:rsidRPr="008C20AB">
        <w:rPr>
          <w:rFonts w:asciiTheme="minorHAnsi" w:eastAsia="MS Gothic" w:hAnsiTheme="minorHAnsi" w:cstheme="minorHAnsi"/>
        </w:rPr>
        <w:t xml:space="preserve">__ </w:t>
      </w:r>
      <w:r w:rsidR="008A1819" w:rsidRPr="008C20AB">
        <w:rPr>
          <w:rFonts w:asciiTheme="minorHAnsi" w:hAnsiTheme="minorHAnsi" w:cstheme="minorHAnsi"/>
        </w:rPr>
        <w:t xml:space="preserve">YES, there are overlaps </w:t>
      </w:r>
      <w:r w:rsidR="00AC471A" w:rsidRPr="008C20AB">
        <w:rPr>
          <w:rFonts w:asciiTheme="minorHAnsi" w:hAnsiTheme="minorHAnsi" w:cstheme="minorHAnsi"/>
        </w:rPr>
        <w:t xml:space="preserve">or duplication. </w:t>
      </w:r>
    </w:p>
    <w:p w14:paraId="44A4BB4A" w14:textId="3DF19C6F" w:rsidR="00330723" w:rsidRPr="008C20AB" w:rsidRDefault="00330723" w:rsidP="00330723">
      <w:pPr>
        <w:pStyle w:val="ListParagraph"/>
        <w:rPr>
          <w:rFonts w:asciiTheme="minorHAnsi" w:hAnsiTheme="minorHAnsi" w:cstheme="minorHAnsi"/>
        </w:rPr>
      </w:pPr>
    </w:p>
    <w:p w14:paraId="35E78157" w14:textId="2C713F63" w:rsidR="004D4A99" w:rsidRPr="008C20AB" w:rsidRDefault="00B16EF6" w:rsidP="008C158E">
      <w:pPr>
        <w:autoSpaceDE w:val="0"/>
        <w:autoSpaceDN w:val="0"/>
        <w:adjustRightInd w:val="0"/>
        <w:ind w:left="1170"/>
        <w:rPr>
          <w:rFonts w:cstheme="minorHAnsi"/>
          <w:szCs w:val="24"/>
        </w:rPr>
      </w:pPr>
      <w:r w:rsidRPr="008C20AB">
        <w:rPr>
          <w:rStyle w:val="Heading2Char"/>
          <w:rFonts w:cstheme="minorHAnsi"/>
          <w:b w:val="0"/>
          <w:szCs w:val="24"/>
        </w:rPr>
        <w:t xml:space="preserve">If </w:t>
      </w:r>
      <w:r w:rsidR="008C158E" w:rsidRPr="008C20AB">
        <w:rPr>
          <w:rStyle w:val="Heading2Char"/>
          <w:rFonts w:cstheme="minorHAnsi"/>
          <w:b w:val="0"/>
          <w:szCs w:val="24"/>
        </w:rPr>
        <w:t>YES</w:t>
      </w:r>
      <w:r w:rsidRPr="008C20AB">
        <w:rPr>
          <w:rStyle w:val="Heading2Char"/>
          <w:rFonts w:cstheme="minorHAnsi"/>
          <w:b w:val="0"/>
          <w:szCs w:val="24"/>
        </w:rPr>
        <w:t xml:space="preserve">, describe </w:t>
      </w:r>
      <w:r w:rsidR="004D4A99" w:rsidRPr="008C20AB">
        <w:rPr>
          <w:rFonts w:cstheme="minorHAnsi"/>
          <w:szCs w:val="24"/>
        </w:rPr>
        <w:t xml:space="preserve">overlaps or duplications between this proposal and any other federally funded project or application </w:t>
      </w:r>
      <w:r w:rsidR="000733B3" w:rsidRPr="008C20AB">
        <w:rPr>
          <w:rFonts w:cstheme="minorHAnsi"/>
          <w:szCs w:val="24"/>
        </w:rPr>
        <w:t>in regard to</w:t>
      </w:r>
      <w:r w:rsidR="004D4A99" w:rsidRPr="008C20AB">
        <w:rPr>
          <w:rFonts w:cstheme="minorHAnsi"/>
          <w:szCs w:val="24"/>
        </w:rPr>
        <w:t xml:space="preserve">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w:t>
      </w:r>
    </w:p>
    <w:bookmarkEnd w:id="24"/>
    <w:p w14:paraId="0FE9EA6D" w14:textId="3F2BAA30" w:rsidR="00330723" w:rsidRPr="008C20AB" w:rsidRDefault="00D179F7" w:rsidP="008C158E">
      <w:pPr>
        <w:ind w:left="1170"/>
        <w:rPr>
          <w:rFonts w:eastAsiaTheme="majorEastAsia" w:cstheme="minorHAnsi"/>
          <w:b/>
          <w:color w:val="000000" w:themeColor="text1"/>
          <w:sz w:val="28"/>
          <w:szCs w:val="32"/>
        </w:rPr>
      </w:pPr>
      <w:sdt>
        <w:sdtPr>
          <w:rPr>
            <w:rFonts w:cstheme="minorHAnsi"/>
          </w:rPr>
          <w:id w:val="886845305"/>
          <w:placeholder>
            <w:docPart w:val="BC5DAC9A8CDE4DE089D36AA72FEFBBFA"/>
          </w:placeholder>
          <w:showingPlcHdr/>
          <w:text/>
        </w:sdtPr>
        <w:sdtEndPr/>
        <w:sdtContent>
          <w:r w:rsidR="002E78EB" w:rsidRPr="008C20AB">
            <w:rPr>
              <w:rStyle w:val="PlaceholderText"/>
              <w:rFonts w:cstheme="minorHAnsi"/>
              <w:b/>
            </w:rPr>
            <w:t>Click here to enter text.</w:t>
          </w:r>
        </w:sdtContent>
      </w:sdt>
    </w:p>
    <w:p w14:paraId="65CED515" w14:textId="77777777" w:rsidR="00CD574F" w:rsidRPr="008C20AB" w:rsidRDefault="00CD574F">
      <w:pP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br w:type="page"/>
      </w:r>
    </w:p>
    <w:tbl>
      <w:tblPr>
        <w:tblStyle w:val="TableGrid"/>
        <w:tblW w:w="0" w:type="auto"/>
        <w:tblLook w:val="04A0" w:firstRow="1" w:lastRow="0" w:firstColumn="1" w:lastColumn="0" w:noHBand="0" w:noVBand="1"/>
      </w:tblPr>
      <w:tblGrid>
        <w:gridCol w:w="10790"/>
      </w:tblGrid>
      <w:tr w:rsidR="00616290" w:rsidRPr="008C20AB" w14:paraId="68B7DC29" w14:textId="77777777" w:rsidTr="00616290">
        <w:tc>
          <w:tcPr>
            <w:tcW w:w="10790" w:type="dxa"/>
          </w:tcPr>
          <w:p w14:paraId="6C99F0CD" w14:textId="38365A70" w:rsidR="00616290" w:rsidRPr="008C20AB" w:rsidRDefault="00616290" w:rsidP="00616290">
            <w:pPr>
              <w:jc w:val="cente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lastRenderedPageBreak/>
              <w:t xml:space="preserve">Item 6 – </w:t>
            </w:r>
            <w:bookmarkStart w:id="25" w:name="Conflict_of_Interest"/>
            <w:r w:rsidRPr="008C20AB">
              <w:rPr>
                <w:rFonts w:eastAsiaTheme="majorEastAsia" w:cstheme="minorHAnsi"/>
                <w:b/>
                <w:color w:val="4472C4" w:themeColor="accent1"/>
                <w:sz w:val="28"/>
                <w:szCs w:val="32"/>
              </w:rPr>
              <w:t>Conflict of Interest Disclosure</w:t>
            </w:r>
            <w:bookmarkEnd w:id="25"/>
          </w:p>
        </w:tc>
      </w:tr>
    </w:tbl>
    <w:p w14:paraId="5B3DAF43" w14:textId="77777777" w:rsidR="00616290" w:rsidRPr="008C20AB" w:rsidRDefault="00616290" w:rsidP="000733B3">
      <w:pPr>
        <w:pStyle w:val="Normal0"/>
        <w:spacing w:after="140"/>
        <w:rPr>
          <w:rFonts w:asciiTheme="minorHAnsi" w:eastAsia="Times New Roman" w:hAnsiTheme="minorHAnsi" w:cstheme="minorHAnsi"/>
          <w:sz w:val="24"/>
          <w:szCs w:val="24"/>
        </w:rPr>
      </w:pPr>
    </w:p>
    <w:p w14:paraId="022D0869" w14:textId="14470A70" w:rsidR="000733B3" w:rsidRPr="008C20AB" w:rsidRDefault="000733B3" w:rsidP="000733B3">
      <w:pPr>
        <w:pStyle w:val="Normal0"/>
        <w:spacing w:after="140"/>
        <w:rPr>
          <w:rFonts w:asciiTheme="minorHAnsi" w:eastAsia="Times New Roman" w:hAnsiTheme="minorHAnsi" w:cstheme="minorHAnsi"/>
          <w:sz w:val="24"/>
          <w:szCs w:val="24"/>
        </w:rPr>
      </w:pPr>
      <w:r w:rsidRPr="008C20AB">
        <w:rPr>
          <w:rFonts w:asciiTheme="minorHAnsi" w:eastAsia="Times New Roman" w:hAnsiTheme="minorHAnsi" w:cstheme="minorHAnsi"/>
          <w:sz w:val="24"/>
          <w:szCs w:val="24"/>
        </w:rPr>
        <w:t xml:space="preserve">Per the Financial Assistance Interior Regulation (FAIR), </w:t>
      </w:r>
      <w:hyperlink r:id="rId15" w:history="1">
        <w:r w:rsidRPr="008C20AB">
          <w:rPr>
            <w:rStyle w:val="a"/>
            <w:rFonts w:asciiTheme="minorHAnsi" w:eastAsia="Times New Roman" w:hAnsiTheme="minorHAnsi" w:cstheme="minorHAnsi"/>
            <w:sz w:val="24"/>
            <w:szCs w:val="24"/>
            <w:u w:val="single" w:color="0000FF"/>
          </w:rPr>
          <w:t>2 CFR §1402.112</w:t>
        </w:r>
      </w:hyperlink>
      <w:r w:rsidRPr="008C20AB">
        <w:rPr>
          <w:rFonts w:asciiTheme="minorHAnsi" w:eastAsia="Times New Roman" w:hAnsiTheme="minorHAnsi" w:cstheme="minorHAnsi"/>
          <w:sz w:val="24"/>
          <w:szCs w:val="24"/>
        </w:rPr>
        <w:t>, applicants must state if any actual or potential conflict of interest exists at the time of submission.</w:t>
      </w:r>
    </w:p>
    <w:p w14:paraId="7D4768CA" w14:textId="5D86FDB1" w:rsidR="00CD574F" w:rsidRPr="008C20AB" w:rsidRDefault="00CD574F" w:rsidP="00390A82">
      <w:pPr>
        <w:pStyle w:val="Normal0"/>
        <w:spacing w:after="140"/>
        <w:ind w:left="360" w:hanging="360"/>
        <w:rPr>
          <w:rFonts w:asciiTheme="minorHAnsi" w:eastAsia="Times New Roman" w:hAnsiTheme="minorHAnsi" w:cstheme="minorHAnsi"/>
        </w:rPr>
      </w:pPr>
      <w:r w:rsidRPr="008C20AB">
        <w:rPr>
          <w:rFonts w:asciiTheme="minorHAnsi" w:eastAsia="Times New Roman" w:hAnsiTheme="minorHAnsi" w:cstheme="minorHAnsi"/>
          <w:i/>
          <w:iCs/>
        </w:rPr>
        <w:t xml:space="preserve">(a) </w:t>
      </w:r>
      <w:r w:rsidR="00390A82" w:rsidRPr="008C20AB">
        <w:rPr>
          <w:rFonts w:asciiTheme="minorHAnsi" w:eastAsia="Times New Roman" w:hAnsiTheme="minorHAnsi" w:cstheme="minorHAnsi"/>
          <w:i/>
          <w:iCs/>
        </w:rPr>
        <w:tab/>
      </w:r>
      <w:r w:rsidRPr="008C20AB">
        <w:rPr>
          <w:rFonts w:asciiTheme="minorHAnsi" w:eastAsia="Times New Roman" w:hAnsiTheme="minorHAnsi" w:cstheme="minorHAnsi"/>
          <w:i/>
          <w:iCs/>
        </w:rPr>
        <w:t>Applicability</w:t>
      </w:r>
      <w:r w:rsidRPr="008C20AB">
        <w:rPr>
          <w:rFonts w:asciiTheme="minorHAnsi" w:eastAsia="Times New Roman" w:hAnsiTheme="minorHAnsi" w:cstheme="minorHAnsi"/>
        </w:rPr>
        <w:t>.</w:t>
      </w:r>
    </w:p>
    <w:p w14:paraId="378C0FC2" w14:textId="77777777" w:rsidR="00CD574F" w:rsidRPr="008C20AB" w:rsidRDefault="00CD574F" w:rsidP="00390A82">
      <w:pPr>
        <w:pStyle w:val="Normal0"/>
        <w:spacing w:after="140"/>
        <w:ind w:left="720" w:hanging="360"/>
        <w:rPr>
          <w:rFonts w:asciiTheme="minorHAnsi" w:eastAsia="Times New Roman" w:hAnsiTheme="minorHAnsi" w:cstheme="minorHAnsi"/>
        </w:rPr>
      </w:pPr>
      <w:r w:rsidRPr="008C20AB">
        <w:rPr>
          <w:rFonts w:asciiTheme="minorHAnsi" w:eastAsia="Times New Roman" w:hAnsiTheme="minorHAnsi" w:cstheme="minorHAnsi"/>
        </w:rPr>
        <w:t>     (1) This section intends to ensure that non-Federal entities and their employees take appropriate steps to avoid conflicts of interest in their responsibilities under or with respect to Federal financial assistance agreements.</w:t>
      </w:r>
    </w:p>
    <w:p w14:paraId="1345616B" w14:textId="77777777" w:rsidR="00CD574F" w:rsidRPr="008C20AB" w:rsidRDefault="00CD574F" w:rsidP="00390A82">
      <w:pPr>
        <w:pStyle w:val="Normal0"/>
        <w:spacing w:after="140"/>
        <w:ind w:left="720" w:hanging="360"/>
        <w:rPr>
          <w:rFonts w:asciiTheme="minorHAnsi" w:eastAsia="Times New Roman" w:hAnsiTheme="minorHAnsi" w:cstheme="minorHAnsi"/>
        </w:rPr>
      </w:pPr>
      <w:r w:rsidRPr="008C20AB">
        <w:rPr>
          <w:rFonts w:asciiTheme="minorHAnsi" w:eastAsia="Times New Roman" w:hAnsiTheme="minorHAnsi" w:cstheme="minorHAnsi"/>
        </w:rPr>
        <w:t xml:space="preserve">     (2) In the procurement of supplies, equipment, construction, and services by recipients and by sub recipients, the conflict of interest provisions in </w:t>
      </w:r>
      <w:hyperlink r:id="rId16" w:anchor="se2.1.200_1318" w:history="1">
        <w:r w:rsidRPr="008C20AB">
          <w:rPr>
            <w:rStyle w:val="a"/>
            <w:rFonts w:asciiTheme="minorHAnsi" w:eastAsia="Times New Roman" w:hAnsiTheme="minorHAnsi" w:cstheme="minorHAnsi"/>
            <w:u w:val="single" w:color="0000FF"/>
          </w:rPr>
          <w:t>2 CFR §200.318</w:t>
        </w:r>
      </w:hyperlink>
      <w:r w:rsidRPr="008C20AB">
        <w:rPr>
          <w:rFonts w:asciiTheme="minorHAnsi" w:eastAsia="Times New Roman" w:hAnsiTheme="minorHAnsi" w:cstheme="minorHAnsi"/>
        </w:rPr>
        <w:t xml:space="preserve"> apply.</w:t>
      </w:r>
    </w:p>
    <w:p w14:paraId="67B6F479" w14:textId="1EBF5C53" w:rsidR="00CD574F" w:rsidRPr="008C20AB" w:rsidRDefault="00CD574F" w:rsidP="00390A82">
      <w:pPr>
        <w:pStyle w:val="Normal0"/>
        <w:spacing w:after="140"/>
        <w:ind w:left="360" w:hanging="360"/>
        <w:rPr>
          <w:rFonts w:asciiTheme="minorHAnsi" w:eastAsia="Times New Roman" w:hAnsiTheme="minorHAnsi" w:cstheme="minorHAnsi"/>
        </w:rPr>
      </w:pPr>
      <w:r w:rsidRPr="008C20AB">
        <w:rPr>
          <w:rFonts w:asciiTheme="minorHAnsi" w:eastAsia="Times New Roman" w:hAnsiTheme="minorHAnsi" w:cstheme="minorHAnsi"/>
          <w:i/>
          <w:iCs/>
        </w:rPr>
        <w:t xml:space="preserve">(b) </w:t>
      </w:r>
      <w:r w:rsidR="00390A82" w:rsidRPr="008C20AB">
        <w:rPr>
          <w:rFonts w:asciiTheme="minorHAnsi" w:eastAsia="Times New Roman" w:hAnsiTheme="minorHAnsi" w:cstheme="minorHAnsi"/>
          <w:i/>
          <w:iCs/>
        </w:rPr>
        <w:tab/>
      </w:r>
      <w:r w:rsidRPr="008C20AB">
        <w:rPr>
          <w:rFonts w:asciiTheme="minorHAnsi" w:eastAsia="Times New Roman" w:hAnsiTheme="minorHAnsi" w:cstheme="minorHAnsi"/>
          <w:i/>
          <w:iCs/>
        </w:rPr>
        <w:t>Notification</w:t>
      </w:r>
      <w:r w:rsidRPr="008C20AB">
        <w:rPr>
          <w:rFonts w:asciiTheme="minorHAnsi" w:eastAsia="Times New Roman" w:hAnsiTheme="minorHAnsi" w:cstheme="minorHAnsi"/>
        </w:rPr>
        <w:t>.</w:t>
      </w:r>
    </w:p>
    <w:p w14:paraId="70CDC568" w14:textId="77777777" w:rsidR="00CD574F" w:rsidRPr="008C20AB" w:rsidRDefault="00CD574F" w:rsidP="00390A82">
      <w:pPr>
        <w:pStyle w:val="Normal0"/>
        <w:spacing w:after="140"/>
        <w:ind w:left="720" w:hanging="360"/>
        <w:rPr>
          <w:rFonts w:asciiTheme="minorHAnsi" w:eastAsia="Times New Roman" w:hAnsiTheme="minorHAnsi" w:cstheme="minorHAnsi"/>
        </w:rPr>
      </w:pPr>
      <w:r w:rsidRPr="008C20AB">
        <w:rPr>
          <w:rFonts w:asciiTheme="minorHAnsi" w:eastAsia="Times New Roman" w:hAnsiTheme="minorHAnsi" w:cstheme="minorHAnsi"/>
        </w:rPr>
        <w:t xml:space="preserve">     (1) Non-Federal entities, including applicants for financial assistance awards, must disclose in writing any conflict of interest to the DOI awarding agency or pass-through entity in accordance with </w:t>
      </w:r>
      <w:hyperlink r:id="rId17" w:anchor="se2.1.200_1112" w:history="1">
        <w:r w:rsidRPr="008C20AB">
          <w:rPr>
            <w:rStyle w:val="a"/>
            <w:rFonts w:asciiTheme="minorHAnsi" w:eastAsia="Times New Roman" w:hAnsiTheme="minorHAnsi" w:cstheme="minorHAnsi"/>
            <w:u w:val="single" w:color="0000FF"/>
          </w:rPr>
          <w:t>2 CFR §200.112</w:t>
        </w:r>
      </w:hyperlink>
      <w:r w:rsidRPr="008C20AB">
        <w:rPr>
          <w:rFonts w:asciiTheme="minorHAnsi" w:eastAsia="Times New Roman" w:hAnsiTheme="minorHAnsi" w:cstheme="minorHAnsi"/>
        </w:rPr>
        <w:t>.</w:t>
      </w:r>
    </w:p>
    <w:p w14:paraId="211B25DD" w14:textId="77777777" w:rsidR="00CD574F" w:rsidRPr="008C20AB" w:rsidRDefault="00CD574F" w:rsidP="00390A82">
      <w:pPr>
        <w:pStyle w:val="Normal0"/>
        <w:spacing w:after="140"/>
        <w:ind w:left="720" w:hanging="360"/>
        <w:rPr>
          <w:rFonts w:asciiTheme="minorHAnsi" w:eastAsia="Times New Roman" w:hAnsiTheme="minorHAnsi" w:cstheme="minorHAnsi"/>
        </w:rPr>
      </w:pPr>
      <w:r w:rsidRPr="008C20AB">
        <w:rPr>
          <w:rFonts w:asciiTheme="minorHAnsi" w:eastAsia="Times New Roman" w:hAnsiTheme="minorHAnsi" w:cstheme="minorHAnsi"/>
        </w:rPr>
        <w:t>     (2) Recipients must establish internal controls that include, at a minimum, procedures to identify, disclose, and mitigate or eliminate identified conflicts of interest. The recipient is responsible for notifying the Financial Assistance Officer in writing of any conflicts of interest that may arise during the life of the award, including those that have been reported by sub recipients.</w:t>
      </w:r>
    </w:p>
    <w:p w14:paraId="29884529" w14:textId="2E459AA5" w:rsidR="00CD574F" w:rsidRPr="008C20AB" w:rsidRDefault="00CD574F" w:rsidP="00390A82">
      <w:pPr>
        <w:pStyle w:val="Normal0"/>
        <w:spacing w:after="140"/>
        <w:ind w:left="360" w:hanging="360"/>
        <w:rPr>
          <w:rFonts w:asciiTheme="minorHAnsi" w:eastAsia="Times New Roman" w:hAnsiTheme="minorHAnsi" w:cstheme="minorHAnsi"/>
        </w:rPr>
      </w:pPr>
      <w:r w:rsidRPr="008C20AB">
        <w:rPr>
          <w:rFonts w:asciiTheme="minorHAnsi" w:eastAsia="Times New Roman" w:hAnsiTheme="minorHAnsi" w:cstheme="minorHAnsi"/>
          <w:i/>
          <w:iCs/>
        </w:rPr>
        <w:t xml:space="preserve">(c) </w:t>
      </w:r>
      <w:r w:rsidR="00390A82" w:rsidRPr="008C20AB">
        <w:rPr>
          <w:rFonts w:asciiTheme="minorHAnsi" w:eastAsia="Times New Roman" w:hAnsiTheme="minorHAnsi" w:cstheme="minorHAnsi"/>
          <w:i/>
          <w:iCs/>
        </w:rPr>
        <w:tab/>
      </w:r>
      <w:r w:rsidRPr="008C20AB">
        <w:rPr>
          <w:rFonts w:asciiTheme="minorHAnsi" w:eastAsia="Times New Roman" w:hAnsiTheme="minorHAnsi" w:cstheme="minorHAnsi"/>
          <w:i/>
          <w:iCs/>
        </w:rPr>
        <w:t>Restrictions on lobbying</w:t>
      </w:r>
      <w:r w:rsidRPr="008C20AB">
        <w:rPr>
          <w:rFonts w:asciiTheme="minorHAnsi" w:eastAsia="Times New Roman" w:hAnsiTheme="minorHAnsi" w:cstheme="minorHAnsi"/>
        </w:rPr>
        <w:t xml:space="preserve">. Non-Federal entities are strictly prohibited from using funds under a grant or cooperative agreement for lobbying activities and must provide the required certifications and disclosures pursuant to </w:t>
      </w:r>
      <w:hyperlink r:id="rId18" w:history="1">
        <w:r w:rsidRPr="008C20AB">
          <w:rPr>
            <w:rStyle w:val="a"/>
            <w:rFonts w:asciiTheme="minorHAnsi" w:eastAsia="Times New Roman" w:hAnsiTheme="minorHAnsi" w:cstheme="minorHAnsi"/>
            <w:u w:val="single" w:color="0000FF"/>
          </w:rPr>
          <w:t>43 CFR §18</w:t>
        </w:r>
      </w:hyperlink>
      <w:r w:rsidRPr="008C20AB">
        <w:rPr>
          <w:rFonts w:asciiTheme="minorHAnsi" w:eastAsia="Times New Roman" w:hAnsiTheme="minorHAnsi" w:cstheme="minorHAnsi"/>
        </w:rPr>
        <w:t xml:space="preserve"> and </w:t>
      </w:r>
      <w:hyperlink r:id="rId19" w:history="1">
        <w:r w:rsidRPr="008C20AB">
          <w:rPr>
            <w:rStyle w:val="a"/>
            <w:rFonts w:asciiTheme="minorHAnsi" w:eastAsia="Times New Roman" w:hAnsiTheme="minorHAnsi" w:cstheme="minorHAnsi"/>
            <w:u w:val="single" w:color="0000FF"/>
          </w:rPr>
          <w:t>prelim@title31</w:t>
        </w:r>
      </w:hyperlink>
      <w:r w:rsidRPr="008C20AB">
        <w:rPr>
          <w:rFonts w:asciiTheme="minorHAnsi" w:eastAsia="Times New Roman" w:hAnsiTheme="minorHAnsi" w:cstheme="minorHAnsi"/>
        </w:rPr>
        <w:t>/subtitle2/chapter13&amp;edition=prelim"&gt;31 USC §1352.</w:t>
      </w:r>
    </w:p>
    <w:p w14:paraId="6BD2005F" w14:textId="2BE1550E" w:rsidR="00CD574F" w:rsidRPr="008C20AB" w:rsidRDefault="00CD574F" w:rsidP="00390A82">
      <w:pPr>
        <w:pStyle w:val="Normal0"/>
        <w:spacing w:after="140"/>
        <w:ind w:left="360" w:hanging="360"/>
        <w:rPr>
          <w:rFonts w:asciiTheme="minorHAnsi" w:eastAsia="Times New Roman" w:hAnsiTheme="minorHAnsi" w:cstheme="minorHAnsi"/>
        </w:rPr>
      </w:pPr>
      <w:r w:rsidRPr="008C20AB">
        <w:rPr>
          <w:rFonts w:asciiTheme="minorHAnsi" w:eastAsia="Times New Roman" w:hAnsiTheme="minorHAnsi" w:cstheme="minorHAnsi"/>
        </w:rPr>
        <w:t xml:space="preserve">(d) </w:t>
      </w:r>
      <w:r w:rsidR="00390A82" w:rsidRPr="008C20AB">
        <w:rPr>
          <w:rFonts w:asciiTheme="minorHAnsi" w:eastAsia="Times New Roman" w:hAnsiTheme="minorHAnsi" w:cstheme="minorHAnsi"/>
        </w:rPr>
        <w:tab/>
      </w:r>
      <w:r w:rsidRPr="008C20AB">
        <w:rPr>
          <w:rFonts w:asciiTheme="minorHAnsi" w:eastAsia="Times New Roman" w:hAnsiTheme="minorHAnsi" w:cstheme="minorHAnsi"/>
          <w:i/>
          <w:iCs/>
        </w:rPr>
        <w:t>Review procedures</w:t>
      </w:r>
      <w:r w:rsidRPr="008C20AB">
        <w:rPr>
          <w:rFonts w:asciiTheme="minorHAnsi" w:eastAsia="Times New Roman" w:hAnsiTheme="minorHAnsi" w:cstheme="minorHAnsi"/>
        </w:rPr>
        <w:t xml:space="preserve">. The Financial Assistance Officer will examine each </w:t>
      </w:r>
      <w:proofErr w:type="gramStart"/>
      <w:r w:rsidRPr="008C20AB">
        <w:rPr>
          <w:rFonts w:asciiTheme="minorHAnsi" w:eastAsia="Times New Roman" w:hAnsiTheme="minorHAnsi" w:cstheme="minorHAnsi"/>
        </w:rPr>
        <w:t>conflict of interest</w:t>
      </w:r>
      <w:proofErr w:type="gramEnd"/>
      <w:r w:rsidRPr="008C20AB">
        <w:rPr>
          <w:rFonts w:asciiTheme="minorHAnsi" w:eastAsia="Times New Roman" w:hAnsiTheme="minorHAnsi" w:cstheme="minorHAnsi"/>
        </w:rPr>
        <w:t xml:space="preserve"> disclosure on the basis of its particular facts and the nature of the proposed grant or cooperative </w:t>
      </w:r>
      <w:r w:rsidR="000C4820" w:rsidRPr="008C20AB">
        <w:rPr>
          <w:rFonts w:asciiTheme="minorHAnsi" w:eastAsia="Times New Roman" w:hAnsiTheme="minorHAnsi" w:cstheme="minorHAnsi"/>
        </w:rPr>
        <w:t>agreement and</w:t>
      </w:r>
      <w:r w:rsidRPr="008C20AB">
        <w:rPr>
          <w:rFonts w:asciiTheme="minorHAnsi" w:eastAsia="Times New Roman" w:hAnsiTheme="minorHAnsi" w:cstheme="minorHAnsi"/>
        </w:rPr>
        <w:t xml:space="preserve"> will determine whether a significant potential conflict exists and, if it does, develop an appropriate means for resolving it.</w:t>
      </w:r>
    </w:p>
    <w:p w14:paraId="72652B7A" w14:textId="2609FD37" w:rsidR="00CD574F" w:rsidRPr="008C20AB" w:rsidRDefault="00CD574F" w:rsidP="00390A82">
      <w:pPr>
        <w:pStyle w:val="Normal0"/>
        <w:ind w:left="360" w:hanging="360"/>
        <w:rPr>
          <w:rFonts w:asciiTheme="minorHAnsi" w:eastAsia="Times New Roman" w:hAnsiTheme="minorHAnsi" w:cstheme="minorHAnsi"/>
          <w:b/>
        </w:rPr>
      </w:pPr>
      <w:r w:rsidRPr="008C20AB">
        <w:rPr>
          <w:rFonts w:asciiTheme="minorHAnsi" w:eastAsia="Times New Roman" w:hAnsiTheme="minorHAnsi" w:cstheme="minorHAnsi"/>
          <w:i/>
          <w:iCs/>
        </w:rPr>
        <w:t>(e)</w:t>
      </w:r>
      <w:r w:rsidR="00390A82" w:rsidRPr="008C20AB">
        <w:rPr>
          <w:rFonts w:asciiTheme="minorHAnsi" w:eastAsia="Times New Roman" w:hAnsiTheme="minorHAnsi" w:cstheme="minorHAnsi"/>
          <w:i/>
          <w:iCs/>
        </w:rPr>
        <w:tab/>
      </w:r>
      <w:r w:rsidRPr="008C20AB">
        <w:rPr>
          <w:rFonts w:asciiTheme="minorHAnsi" w:eastAsia="Times New Roman" w:hAnsiTheme="minorHAnsi" w:cstheme="minorHAnsi"/>
          <w:i/>
          <w:iCs/>
        </w:rPr>
        <w:t xml:space="preserve"> Enforcement</w:t>
      </w:r>
      <w:r w:rsidRPr="008C20AB">
        <w:rPr>
          <w:rFonts w:asciiTheme="minorHAnsi" w:eastAsia="Times New Roman" w:hAnsiTheme="minorHAnsi" w:cstheme="minorHAnsi"/>
        </w:rPr>
        <w:t xml:space="preserve">. Failure to resolve conflicts of interest in a manner that satisfies the government may be cause for termination of the award. Failure to make required disclosures may result in any of the remedies described in </w:t>
      </w:r>
      <w:hyperlink r:id="rId20" w:anchor="se2.1.200_1339" w:history="1">
        <w:r w:rsidRPr="008C20AB">
          <w:rPr>
            <w:rStyle w:val="a"/>
            <w:rFonts w:asciiTheme="minorHAnsi" w:eastAsia="Times New Roman" w:hAnsiTheme="minorHAnsi" w:cstheme="minorHAnsi"/>
            <w:u w:val="single" w:color="0000FF"/>
          </w:rPr>
          <w:t>2 CFR §200.339</w:t>
        </w:r>
      </w:hyperlink>
      <w:r w:rsidRPr="008C20AB">
        <w:rPr>
          <w:rFonts w:asciiTheme="minorHAnsi" w:eastAsia="Times New Roman" w:hAnsiTheme="minorHAnsi" w:cstheme="minorHAnsi"/>
        </w:rPr>
        <w:t xml:space="preserve">, Remedies for noncompliance, including suspension or debarment (see also </w:t>
      </w:r>
      <w:hyperlink r:id="rId21" w:history="1">
        <w:r w:rsidRPr="008C20AB">
          <w:rPr>
            <w:rStyle w:val="a"/>
            <w:rFonts w:asciiTheme="minorHAnsi" w:eastAsia="Times New Roman" w:hAnsiTheme="minorHAnsi" w:cstheme="minorHAnsi"/>
            <w:u w:val="single" w:color="0000FF"/>
          </w:rPr>
          <w:t>2 CFR §180</w:t>
        </w:r>
      </w:hyperlink>
      <w:r w:rsidRPr="008C20AB">
        <w:rPr>
          <w:rFonts w:asciiTheme="minorHAnsi" w:eastAsia="Times New Roman" w:hAnsiTheme="minorHAnsi" w:cstheme="minorHAnsi"/>
        </w:rPr>
        <w:t>).</w:t>
      </w:r>
      <w:r w:rsidRPr="008C20AB">
        <w:rPr>
          <w:rFonts w:asciiTheme="minorHAnsi" w:eastAsia="Times New Roman" w:hAnsiTheme="minorHAnsi" w:cstheme="minorHAnsi"/>
          <w:b/>
        </w:rPr>
        <w:t xml:space="preserve"> </w:t>
      </w:r>
    </w:p>
    <w:p w14:paraId="5BBC162A" w14:textId="4AD17D2B" w:rsidR="000733B3" w:rsidRPr="008C20AB" w:rsidRDefault="000733B3" w:rsidP="000733B3">
      <w:pPr>
        <w:pStyle w:val="Normal0"/>
        <w:spacing w:after="140"/>
        <w:rPr>
          <w:rFonts w:asciiTheme="minorHAnsi" w:eastAsia="Times New Roman" w:hAnsiTheme="minorHAnsi" w:cstheme="minorHAnsi"/>
        </w:rPr>
      </w:pPr>
    </w:p>
    <w:p w14:paraId="3DE00494" w14:textId="1E4D2993" w:rsidR="002E78EB" w:rsidRPr="008C20AB" w:rsidRDefault="002E78EB" w:rsidP="002E78EB">
      <w:pPr>
        <w:spacing w:after="0" w:line="240" w:lineRule="auto"/>
        <w:ind w:left="1080" w:hanging="360"/>
        <w:contextualSpacing/>
        <w:rPr>
          <w:rFonts w:eastAsia="Times New Roman" w:cstheme="minorHAnsi"/>
          <w:szCs w:val="24"/>
        </w:rPr>
      </w:pPr>
      <w:r w:rsidRPr="008C20AB">
        <w:rPr>
          <w:rFonts w:eastAsia="MS Gothic" w:cstheme="minorHAnsi"/>
          <w:szCs w:val="24"/>
        </w:rPr>
        <w:t xml:space="preserve">__ </w:t>
      </w:r>
      <w:r w:rsidRPr="008C20AB">
        <w:rPr>
          <w:rFonts w:eastAsia="Times New Roman" w:cstheme="minorHAnsi"/>
          <w:szCs w:val="24"/>
        </w:rPr>
        <w:t xml:space="preserve">NO, there </w:t>
      </w:r>
      <w:r w:rsidR="00DA061C" w:rsidRPr="008C20AB">
        <w:rPr>
          <w:rFonts w:eastAsia="Times New Roman" w:cstheme="minorHAnsi"/>
          <w:szCs w:val="24"/>
        </w:rPr>
        <w:t>is</w:t>
      </w:r>
      <w:r w:rsidRPr="008C20AB">
        <w:rPr>
          <w:rFonts w:eastAsia="Times New Roman" w:cstheme="minorHAnsi"/>
          <w:szCs w:val="24"/>
        </w:rPr>
        <w:t xml:space="preserve"> no actual or potential conflict of interest at the time of submission.</w:t>
      </w:r>
    </w:p>
    <w:p w14:paraId="561C7C0E" w14:textId="77777777" w:rsidR="002E78EB" w:rsidRPr="008C20AB" w:rsidRDefault="002E78EB" w:rsidP="002E78EB">
      <w:pPr>
        <w:spacing w:after="0" w:line="240" w:lineRule="auto"/>
        <w:ind w:left="1080" w:hanging="360"/>
        <w:contextualSpacing/>
        <w:rPr>
          <w:rFonts w:eastAsia="Times New Roman" w:cstheme="minorHAnsi"/>
          <w:szCs w:val="24"/>
        </w:rPr>
      </w:pPr>
    </w:p>
    <w:p w14:paraId="4EBE83EB" w14:textId="31305E26" w:rsidR="002E78EB" w:rsidRPr="008C20AB" w:rsidRDefault="002E78EB" w:rsidP="002E78EB">
      <w:pPr>
        <w:spacing w:after="0" w:line="240" w:lineRule="auto"/>
        <w:ind w:left="1080" w:hanging="360"/>
        <w:contextualSpacing/>
        <w:rPr>
          <w:rFonts w:eastAsia="Times New Roman" w:cstheme="minorHAnsi"/>
          <w:szCs w:val="24"/>
        </w:rPr>
      </w:pPr>
      <w:r w:rsidRPr="008C20AB">
        <w:rPr>
          <w:rFonts w:eastAsia="MS Gothic" w:cstheme="minorHAnsi"/>
          <w:szCs w:val="24"/>
        </w:rPr>
        <w:t xml:space="preserve">__ </w:t>
      </w:r>
      <w:r w:rsidRPr="008C20AB">
        <w:rPr>
          <w:rFonts w:eastAsia="Times New Roman" w:cstheme="minorHAnsi"/>
          <w:szCs w:val="24"/>
        </w:rPr>
        <w:t xml:space="preserve">YES, there </w:t>
      </w:r>
      <w:r w:rsidR="00DA061C" w:rsidRPr="008C20AB">
        <w:rPr>
          <w:rFonts w:eastAsia="Times New Roman" w:cstheme="minorHAnsi"/>
          <w:szCs w:val="24"/>
        </w:rPr>
        <w:t>is</w:t>
      </w:r>
      <w:r w:rsidRPr="008C20AB">
        <w:rPr>
          <w:rFonts w:eastAsia="Times New Roman" w:cstheme="minorHAnsi"/>
          <w:szCs w:val="24"/>
        </w:rPr>
        <w:t xml:space="preserve"> actual or potential conflict of interest at the time of submission.</w:t>
      </w:r>
    </w:p>
    <w:p w14:paraId="25785857" w14:textId="77777777" w:rsidR="002E78EB" w:rsidRPr="008C20AB" w:rsidRDefault="002E78EB" w:rsidP="002E78EB">
      <w:pPr>
        <w:spacing w:after="0" w:line="240" w:lineRule="auto"/>
        <w:ind w:left="1080" w:hanging="360"/>
        <w:contextualSpacing/>
        <w:rPr>
          <w:rFonts w:eastAsia="Times New Roman" w:cstheme="minorHAnsi"/>
          <w:szCs w:val="24"/>
        </w:rPr>
      </w:pPr>
    </w:p>
    <w:p w14:paraId="53F5A174" w14:textId="059256F6" w:rsidR="002E78EB" w:rsidRPr="008C20AB" w:rsidRDefault="002E78EB" w:rsidP="00390A82">
      <w:pPr>
        <w:autoSpaceDE w:val="0"/>
        <w:autoSpaceDN w:val="0"/>
        <w:adjustRightInd w:val="0"/>
        <w:ind w:left="1080"/>
        <w:rPr>
          <w:rFonts w:cstheme="minorHAnsi"/>
          <w:szCs w:val="24"/>
        </w:rPr>
      </w:pPr>
      <w:r w:rsidRPr="008C20AB">
        <w:rPr>
          <w:rFonts w:eastAsiaTheme="majorEastAsia" w:cstheme="minorHAnsi"/>
          <w:b/>
          <w:color w:val="000000" w:themeColor="text1"/>
          <w:szCs w:val="24"/>
        </w:rPr>
        <w:t xml:space="preserve">If </w:t>
      </w:r>
      <w:r w:rsidR="00C62D48">
        <w:rPr>
          <w:rFonts w:eastAsiaTheme="majorEastAsia" w:cstheme="minorHAnsi"/>
          <w:b/>
          <w:color w:val="000000" w:themeColor="text1"/>
          <w:szCs w:val="24"/>
        </w:rPr>
        <w:t>YES</w:t>
      </w:r>
      <w:r w:rsidRPr="008C20AB">
        <w:rPr>
          <w:rFonts w:eastAsiaTheme="majorEastAsia" w:cstheme="minorHAnsi"/>
          <w:b/>
          <w:color w:val="000000" w:themeColor="text1"/>
          <w:szCs w:val="24"/>
        </w:rPr>
        <w:t>, describe all actual or potential conflict</w:t>
      </w:r>
      <w:r w:rsidR="004B29EA" w:rsidRPr="008C20AB">
        <w:rPr>
          <w:rFonts w:eastAsiaTheme="majorEastAsia" w:cstheme="minorHAnsi"/>
          <w:b/>
          <w:color w:val="000000" w:themeColor="text1"/>
          <w:szCs w:val="24"/>
        </w:rPr>
        <w:t>s</w:t>
      </w:r>
      <w:r w:rsidRPr="008C20AB">
        <w:rPr>
          <w:rFonts w:eastAsiaTheme="majorEastAsia" w:cstheme="minorHAnsi"/>
          <w:b/>
          <w:color w:val="000000" w:themeColor="text1"/>
          <w:szCs w:val="24"/>
        </w:rPr>
        <w:t xml:space="preserve"> of interest that exist.</w:t>
      </w:r>
    </w:p>
    <w:p w14:paraId="495190D7" w14:textId="3A346E22" w:rsidR="000733B3" w:rsidRPr="008C20AB" w:rsidRDefault="00D179F7" w:rsidP="00390A82">
      <w:pPr>
        <w:ind w:left="1080"/>
        <w:rPr>
          <w:rFonts w:eastAsiaTheme="majorEastAsia" w:cstheme="minorHAnsi"/>
          <w:b/>
          <w:color w:val="4472C4" w:themeColor="accent1"/>
          <w:sz w:val="28"/>
          <w:szCs w:val="32"/>
        </w:rPr>
      </w:pPr>
      <w:sdt>
        <w:sdtPr>
          <w:rPr>
            <w:rFonts w:cstheme="minorHAnsi"/>
          </w:rPr>
          <w:id w:val="2127433156"/>
          <w:placeholder>
            <w:docPart w:val="65E071CA36ED44169E162CF775D623E0"/>
          </w:placeholder>
          <w:showingPlcHdr/>
          <w:text/>
        </w:sdtPr>
        <w:sdtEndPr/>
        <w:sdtContent>
          <w:r w:rsidR="002E78EB" w:rsidRPr="008C20AB">
            <w:rPr>
              <w:rStyle w:val="PlaceholderText"/>
              <w:rFonts w:cstheme="minorHAnsi"/>
              <w:b/>
            </w:rPr>
            <w:t>Click here to enter text.</w:t>
          </w:r>
        </w:sdtContent>
      </w:sdt>
    </w:p>
    <w:p w14:paraId="03D6A830" w14:textId="77777777" w:rsidR="0070459A" w:rsidRPr="008C20AB" w:rsidRDefault="0070459A">
      <w:pPr>
        <w:rPr>
          <w:rFonts w:eastAsiaTheme="majorEastAsia" w:cstheme="minorHAnsi"/>
          <w:b/>
          <w:color w:val="4472C4" w:themeColor="accent1"/>
          <w:sz w:val="28"/>
          <w:szCs w:val="32"/>
        </w:rPr>
      </w:pPr>
    </w:p>
    <w:p w14:paraId="381EDDD9" w14:textId="77777777" w:rsidR="0070459A" w:rsidRPr="008C20AB" w:rsidRDefault="0070459A">
      <w:pP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br w:type="page"/>
      </w:r>
    </w:p>
    <w:tbl>
      <w:tblPr>
        <w:tblStyle w:val="TableGrid"/>
        <w:tblW w:w="0" w:type="auto"/>
        <w:tblLook w:val="04A0" w:firstRow="1" w:lastRow="0" w:firstColumn="1" w:lastColumn="0" w:noHBand="0" w:noVBand="1"/>
      </w:tblPr>
      <w:tblGrid>
        <w:gridCol w:w="10790"/>
      </w:tblGrid>
      <w:tr w:rsidR="0070459A" w:rsidRPr="008C20AB" w14:paraId="1BB92E5D" w14:textId="77777777" w:rsidTr="0070459A">
        <w:tc>
          <w:tcPr>
            <w:tcW w:w="10790" w:type="dxa"/>
          </w:tcPr>
          <w:p w14:paraId="74DB4A2A" w14:textId="353ADA07" w:rsidR="0070459A" w:rsidRPr="008C20AB" w:rsidRDefault="0070459A" w:rsidP="0070459A">
            <w:pPr>
              <w:jc w:val="cente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lastRenderedPageBreak/>
              <w:t xml:space="preserve">Item 7 - </w:t>
            </w:r>
            <w:bookmarkStart w:id="26" w:name="Uniform_Audit_Reporting"/>
            <w:r w:rsidRPr="008C20AB">
              <w:rPr>
                <w:rFonts w:eastAsiaTheme="majorEastAsia" w:cstheme="minorHAnsi"/>
                <w:b/>
                <w:color w:val="4472C4" w:themeColor="accent1"/>
                <w:sz w:val="28"/>
                <w:szCs w:val="32"/>
              </w:rPr>
              <w:t>Uniform Audit Reporting Statement</w:t>
            </w:r>
            <w:bookmarkEnd w:id="26"/>
          </w:p>
        </w:tc>
      </w:tr>
    </w:tbl>
    <w:p w14:paraId="34EAB77A" w14:textId="2B8D9811" w:rsidR="0070459A" w:rsidRPr="008C20AB" w:rsidRDefault="0070459A">
      <w:pPr>
        <w:rPr>
          <w:rFonts w:eastAsiaTheme="majorEastAsia" w:cstheme="minorHAnsi"/>
          <w:b/>
          <w:color w:val="4472C4" w:themeColor="accent1"/>
          <w:sz w:val="28"/>
          <w:szCs w:val="32"/>
        </w:rPr>
      </w:pPr>
    </w:p>
    <w:p w14:paraId="5E8FAE99" w14:textId="77777777" w:rsidR="0070459A" w:rsidRPr="008C20AB" w:rsidRDefault="0070459A" w:rsidP="0070459A">
      <w:pPr>
        <w:spacing w:after="0" w:line="240" w:lineRule="auto"/>
        <w:rPr>
          <w:rFonts w:eastAsia="Times New Roman" w:cstheme="minorHAnsi"/>
          <w:color w:val="000000"/>
          <w:szCs w:val="24"/>
        </w:rPr>
      </w:pPr>
      <w:r w:rsidRPr="008C20AB">
        <w:rPr>
          <w:rFonts w:eastAsia="Times New Roman" w:cstheme="minorHAnsi"/>
          <w:color w:val="000000"/>
          <w:szCs w:val="24"/>
        </w:rPr>
        <w:t xml:space="preserve">All U.S. states, local governments, federally recognized Indian tribes, institutions of higher education, and non- profit organizations expending $750,000 USD or more in Federal award funds in the applicant’s fiscal year must submit a Single Audit report for that year through the </w:t>
      </w:r>
      <w:hyperlink r:id="rId22" w:history="1">
        <w:r w:rsidRPr="008C20AB">
          <w:rPr>
            <w:rFonts w:eastAsia="Times New Roman" w:cstheme="minorHAnsi"/>
            <w:color w:val="0000FF"/>
            <w:szCs w:val="24"/>
            <w:u w:val="single" w:color="0000FF"/>
          </w:rPr>
          <w:t xml:space="preserve">Federal Audit </w:t>
        </w:r>
      </w:hyperlink>
      <w:hyperlink r:id="rId23" w:history="1">
        <w:r w:rsidRPr="008C20AB">
          <w:rPr>
            <w:rFonts w:eastAsia="Times New Roman" w:cstheme="minorHAnsi"/>
            <w:color w:val="0000FF"/>
            <w:szCs w:val="24"/>
            <w:u w:val="single" w:color="0000FF"/>
          </w:rPr>
          <w:t>Clearinghouse’s Internet Data Entry System</w:t>
        </w:r>
      </w:hyperlink>
      <w:r w:rsidRPr="008C20AB">
        <w:rPr>
          <w:rFonts w:eastAsia="Times New Roman" w:cstheme="minorHAnsi"/>
          <w:color w:val="000000"/>
          <w:szCs w:val="24"/>
        </w:rPr>
        <w:t xml:space="preserve">, in accordance with 2 CFR 200 subpart F. U.S. state, local government, federally recognized Indian tribes, institutions of higher education, and non-profit applicants must state  if your organization was or was not required to submit a Single Audit report for the most recently closed fiscal year. If your organization was required to submit a Single Audit report for the most recently closed fiscal year, provide the EIN associated with that report and state if it is available through the </w:t>
      </w:r>
      <w:hyperlink r:id="rId24" w:history="1">
        <w:r w:rsidRPr="008C20AB">
          <w:rPr>
            <w:rFonts w:eastAsia="Times New Roman" w:cstheme="minorHAnsi"/>
            <w:color w:val="0000FF"/>
            <w:szCs w:val="24"/>
            <w:u w:val="single" w:color="0000FF"/>
          </w:rPr>
          <w:t xml:space="preserve">Federal </w:t>
        </w:r>
      </w:hyperlink>
      <w:hyperlink r:id="rId25" w:history="1">
        <w:r w:rsidRPr="008C20AB">
          <w:rPr>
            <w:rFonts w:eastAsia="Times New Roman" w:cstheme="minorHAnsi"/>
            <w:color w:val="0000FF"/>
            <w:szCs w:val="24"/>
            <w:u w:val="single" w:color="0000FF"/>
          </w:rPr>
          <w:t xml:space="preserve">Audit Clearinghouse </w:t>
        </w:r>
      </w:hyperlink>
      <w:r w:rsidRPr="008C20AB">
        <w:rPr>
          <w:rFonts w:eastAsia="Times New Roman" w:cstheme="minorHAnsi"/>
          <w:color w:val="000000"/>
          <w:szCs w:val="24"/>
        </w:rPr>
        <w:t>website.</w:t>
      </w:r>
      <w:r w:rsidRPr="008C20AB">
        <w:rPr>
          <w:rFonts w:eastAsia="Times New Roman" w:cstheme="minorHAnsi"/>
          <w:vanish/>
          <w:color w:val="009745"/>
          <w:szCs w:val="24"/>
        </w:rPr>
        <w:t>Authors may need to provide additional instructions pertaining to single audit reporting based on legislative or program requirements. If applicable, provide the additional instructions within the text box below. Text field can be left blank if additional instructions are not needed.</w:t>
      </w:r>
    </w:p>
    <w:p w14:paraId="1CDC97CD" w14:textId="77777777" w:rsidR="009278A2" w:rsidRPr="008C20AB" w:rsidRDefault="009278A2" w:rsidP="009278A2">
      <w:pPr>
        <w:pStyle w:val="Normal0"/>
        <w:spacing w:after="140"/>
        <w:rPr>
          <w:rFonts w:asciiTheme="minorHAnsi" w:eastAsia="Times New Roman" w:hAnsiTheme="minorHAnsi" w:cstheme="minorHAnsi"/>
        </w:rPr>
      </w:pPr>
    </w:p>
    <w:p w14:paraId="55B86465" w14:textId="411159BA" w:rsidR="009278A2" w:rsidRPr="008C20AB" w:rsidRDefault="009278A2" w:rsidP="009278A2">
      <w:pPr>
        <w:spacing w:after="0" w:line="240" w:lineRule="auto"/>
        <w:ind w:left="1080" w:hanging="360"/>
        <w:contextualSpacing/>
        <w:rPr>
          <w:rFonts w:eastAsia="Times New Roman" w:cstheme="minorHAnsi"/>
          <w:szCs w:val="24"/>
        </w:rPr>
      </w:pPr>
      <w:r w:rsidRPr="008C20AB">
        <w:rPr>
          <w:rFonts w:eastAsia="MS Gothic" w:cstheme="minorHAnsi"/>
          <w:szCs w:val="24"/>
        </w:rPr>
        <w:t xml:space="preserve">__ </w:t>
      </w:r>
      <w:r w:rsidRPr="008C20AB">
        <w:rPr>
          <w:rFonts w:eastAsia="Times New Roman" w:cstheme="minorHAnsi"/>
          <w:szCs w:val="24"/>
        </w:rPr>
        <w:t xml:space="preserve">NO, my organization was not required to submit </w:t>
      </w:r>
      <w:r w:rsidRPr="008C20AB">
        <w:rPr>
          <w:rFonts w:eastAsia="Times New Roman" w:cstheme="minorHAnsi"/>
          <w:color w:val="000000"/>
          <w:szCs w:val="24"/>
        </w:rPr>
        <w:t>a Single Audit report for the most recently closed fiscal year</w:t>
      </w:r>
      <w:r w:rsidRPr="008C20AB">
        <w:rPr>
          <w:rFonts w:eastAsia="Times New Roman" w:cstheme="minorHAnsi"/>
          <w:szCs w:val="24"/>
        </w:rPr>
        <w:t>.</w:t>
      </w:r>
    </w:p>
    <w:p w14:paraId="1DF05720" w14:textId="77777777" w:rsidR="009278A2" w:rsidRPr="008C20AB" w:rsidRDefault="009278A2" w:rsidP="009278A2">
      <w:pPr>
        <w:spacing w:after="0" w:line="240" w:lineRule="auto"/>
        <w:ind w:left="1080" w:hanging="360"/>
        <w:contextualSpacing/>
        <w:rPr>
          <w:rFonts w:eastAsia="Times New Roman" w:cstheme="minorHAnsi"/>
          <w:szCs w:val="24"/>
        </w:rPr>
      </w:pPr>
    </w:p>
    <w:p w14:paraId="284B37B3" w14:textId="5BD74D37" w:rsidR="009278A2" w:rsidRPr="008C20AB" w:rsidRDefault="009278A2" w:rsidP="009278A2">
      <w:pPr>
        <w:spacing w:after="0" w:line="240" w:lineRule="auto"/>
        <w:ind w:left="1080" w:hanging="360"/>
        <w:contextualSpacing/>
        <w:rPr>
          <w:rFonts w:eastAsia="Times New Roman" w:cstheme="minorHAnsi"/>
          <w:szCs w:val="24"/>
        </w:rPr>
      </w:pPr>
      <w:r w:rsidRPr="008C20AB">
        <w:rPr>
          <w:rFonts w:eastAsia="MS Gothic" w:cstheme="minorHAnsi"/>
          <w:szCs w:val="24"/>
        </w:rPr>
        <w:t xml:space="preserve">__ </w:t>
      </w:r>
      <w:r w:rsidRPr="008C20AB">
        <w:rPr>
          <w:rFonts w:eastAsia="Times New Roman" w:cstheme="minorHAnsi"/>
          <w:szCs w:val="24"/>
        </w:rPr>
        <w:t xml:space="preserve">YES, my organization was required to submit </w:t>
      </w:r>
      <w:r w:rsidRPr="008C20AB">
        <w:rPr>
          <w:rFonts w:eastAsia="Times New Roman" w:cstheme="minorHAnsi"/>
          <w:color w:val="000000"/>
          <w:szCs w:val="24"/>
        </w:rPr>
        <w:t>a Single Audit report for the most recently closed fiscal year.</w:t>
      </w:r>
    </w:p>
    <w:p w14:paraId="68A49608" w14:textId="77777777" w:rsidR="009278A2" w:rsidRPr="008C20AB" w:rsidRDefault="009278A2" w:rsidP="009278A2">
      <w:pPr>
        <w:spacing w:after="0" w:line="240" w:lineRule="auto"/>
        <w:ind w:left="1080" w:hanging="360"/>
        <w:contextualSpacing/>
        <w:rPr>
          <w:rFonts w:eastAsia="Times New Roman" w:cstheme="minorHAnsi"/>
          <w:szCs w:val="24"/>
        </w:rPr>
      </w:pPr>
    </w:p>
    <w:p w14:paraId="0D1CA01A" w14:textId="0FE8A2B6" w:rsidR="009278A2" w:rsidRPr="008C20AB" w:rsidRDefault="009278A2" w:rsidP="009278A2">
      <w:pPr>
        <w:autoSpaceDE w:val="0"/>
        <w:autoSpaceDN w:val="0"/>
        <w:adjustRightInd w:val="0"/>
        <w:ind w:left="1080"/>
        <w:rPr>
          <w:rFonts w:cstheme="minorHAnsi"/>
          <w:szCs w:val="24"/>
        </w:rPr>
      </w:pPr>
      <w:r w:rsidRPr="008C20AB">
        <w:rPr>
          <w:rFonts w:eastAsiaTheme="majorEastAsia" w:cstheme="minorHAnsi"/>
          <w:b/>
          <w:color w:val="000000" w:themeColor="text1"/>
          <w:szCs w:val="24"/>
        </w:rPr>
        <w:t xml:space="preserve">If YES, provide the EIN associated with that report and state if it is available through the </w:t>
      </w:r>
      <w:hyperlink r:id="rId26" w:history="1">
        <w:r w:rsidRPr="008C20AB">
          <w:rPr>
            <w:rStyle w:val="Hyperlink"/>
            <w:rFonts w:eastAsiaTheme="majorEastAsia" w:cstheme="minorHAnsi"/>
            <w:b/>
            <w:szCs w:val="24"/>
          </w:rPr>
          <w:t>Federal Audit Clearinghouse</w:t>
        </w:r>
      </w:hyperlink>
      <w:r w:rsidRPr="008C20AB">
        <w:rPr>
          <w:rFonts w:eastAsiaTheme="majorEastAsia" w:cstheme="minorHAnsi"/>
          <w:b/>
          <w:color w:val="000000" w:themeColor="text1"/>
          <w:szCs w:val="24"/>
        </w:rPr>
        <w:t xml:space="preserve"> website.</w:t>
      </w:r>
    </w:p>
    <w:p w14:paraId="1E36CE34" w14:textId="77777777" w:rsidR="009278A2" w:rsidRPr="008C20AB" w:rsidRDefault="00D179F7" w:rsidP="009278A2">
      <w:pPr>
        <w:ind w:left="1080"/>
        <w:rPr>
          <w:rFonts w:eastAsiaTheme="majorEastAsia" w:cstheme="minorHAnsi"/>
          <w:b/>
          <w:color w:val="4472C4" w:themeColor="accent1"/>
          <w:sz w:val="28"/>
          <w:szCs w:val="32"/>
        </w:rPr>
      </w:pPr>
      <w:sdt>
        <w:sdtPr>
          <w:rPr>
            <w:rFonts w:cstheme="minorHAnsi"/>
          </w:rPr>
          <w:id w:val="-2082286400"/>
          <w:placeholder>
            <w:docPart w:val="74CF41250D5D43F0BF2368A5DB6F9901"/>
          </w:placeholder>
          <w:showingPlcHdr/>
          <w:text/>
        </w:sdtPr>
        <w:sdtEndPr/>
        <w:sdtContent>
          <w:r w:rsidR="009278A2" w:rsidRPr="008C20AB">
            <w:rPr>
              <w:rStyle w:val="PlaceholderText"/>
              <w:rFonts w:cstheme="minorHAnsi"/>
              <w:b/>
            </w:rPr>
            <w:t>Click here to enter text.</w:t>
          </w:r>
        </w:sdtContent>
      </w:sdt>
    </w:p>
    <w:p w14:paraId="379162AE" w14:textId="77777777" w:rsidR="009278A2" w:rsidRPr="008C20AB" w:rsidRDefault="009278A2" w:rsidP="009278A2">
      <w:pPr>
        <w:rPr>
          <w:rFonts w:eastAsiaTheme="majorEastAsia" w:cstheme="minorHAnsi"/>
          <w:b/>
          <w:color w:val="4472C4" w:themeColor="accent1"/>
          <w:sz w:val="28"/>
          <w:szCs w:val="32"/>
        </w:rPr>
      </w:pPr>
    </w:p>
    <w:p w14:paraId="5F83731E" w14:textId="47612C85" w:rsidR="00DA061C" w:rsidRPr="008C20AB" w:rsidRDefault="00DA061C">
      <w:pP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br w:type="page"/>
      </w:r>
    </w:p>
    <w:tbl>
      <w:tblPr>
        <w:tblStyle w:val="TableGrid"/>
        <w:tblW w:w="0" w:type="auto"/>
        <w:tblLook w:val="04A0" w:firstRow="1" w:lastRow="0" w:firstColumn="1" w:lastColumn="0" w:noHBand="0" w:noVBand="1"/>
      </w:tblPr>
      <w:tblGrid>
        <w:gridCol w:w="10790"/>
      </w:tblGrid>
      <w:tr w:rsidR="00390A82" w:rsidRPr="008C20AB" w14:paraId="2903BFCE" w14:textId="77777777" w:rsidTr="00390A82">
        <w:tc>
          <w:tcPr>
            <w:tcW w:w="10790" w:type="dxa"/>
          </w:tcPr>
          <w:p w14:paraId="1740B8F1" w14:textId="03F9F024" w:rsidR="00390A82" w:rsidRPr="008C20AB" w:rsidRDefault="00390A82" w:rsidP="00390A82">
            <w:pPr>
              <w:jc w:val="center"/>
              <w:rPr>
                <w:rFonts w:eastAsiaTheme="majorEastAsia" w:cstheme="minorHAnsi"/>
                <w:b/>
                <w:color w:val="4472C4" w:themeColor="accent1"/>
                <w:sz w:val="28"/>
                <w:szCs w:val="32"/>
              </w:rPr>
            </w:pPr>
            <w:r w:rsidRPr="008C20AB">
              <w:rPr>
                <w:rFonts w:eastAsiaTheme="majorEastAsia" w:cstheme="minorHAnsi"/>
                <w:b/>
                <w:color w:val="4472C4" w:themeColor="accent1"/>
                <w:sz w:val="28"/>
                <w:szCs w:val="32"/>
              </w:rPr>
              <w:lastRenderedPageBreak/>
              <w:t xml:space="preserve">Required Attachments </w:t>
            </w:r>
          </w:p>
        </w:tc>
      </w:tr>
    </w:tbl>
    <w:p w14:paraId="584D2341" w14:textId="77777777" w:rsidR="00390A82" w:rsidRPr="008C20AB" w:rsidRDefault="00390A82" w:rsidP="009B624A">
      <w:pPr>
        <w:autoSpaceDE w:val="0"/>
        <w:autoSpaceDN w:val="0"/>
        <w:adjustRightInd w:val="0"/>
        <w:spacing w:after="0" w:line="240" w:lineRule="auto"/>
        <w:rPr>
          <w:rFonts w:cstheme="minorHAnsi"/>
          <w:b/>
        </w:rPr>
      </w:pPr>
    </w:p>
    <w:p w14:paraId="7BEDF427" w14:textId="46E3A274" w:rsidR="00C571E7" w:rsidRPr="00022057" w:rsidRDefault="00C571E7" w:rsidP="009B624A">
      <w:pPr>
        <w:autoSpaceDE w:val="0"/>
        <w:autoSpaceDN w:val="0"/>
        <w:adjustRightInd w:val="0"/>
        <w:spacing w:after="0" w:line="240" w:lineRule="auto"/>
        <w:rPr>
          <w:rFonts w:cstheme="minorHAnsi"/>
          <w:szCs w:val="24"/>
        </w:rPr>
      </w:pPr>
      <w:r w:rsidRPr="008C20AB">
        <w:rPr>
          <w:rFonts w:cstheme="minorHAnsi"/>
          <w:b/>
        </w:rPr>
        <w:t xml:space="preserve">Attachment A: </w:t>
      </w:r>
      <w:bookmarkStart w:id="27" w:name="Photos"/>
      <w:r w:rsidRPr="008C20AB">
        <w:rPr>
          <w:rFonts w:cstheme="minorHAnsi"/>
          <w:b/>
        </w:rPr>
        <w:t>Photos</w:t>
      </w:r>
      <w:r w:rsidRPr="008C20AB">
        <w:rPr>
          <w:rFonts w:cstheme="minorHAnsi"/>
        </w:rPr>
        <w:t xml:space="preserve"> </w:t>
      </w:r>
      <w:bookmarkEnd w:id="27"/>
      <w:r w:rsidRPr="00022057">
        <w:rPr>
          <w:rFonts w:cstheme="minorHAnsi"/>
          <w:szCs w:val="24"/>
        </w:rPr>
        <w:t xml:space="preserve">- Provide context such as current site conditions, </w:t>
      </w:r>
      <w:r w:rsidR="00B61C5A" w:rsidRPr="00022057">
        <w:rPr>
          <w:rFonts w:cstheme="minorHAnsi"/>
          <w:szCs w:val="24"/>
        </w:rPr>
        <w:t xml:space="preserve">existing facilities, </w:t>
      </w:r>
      <w:r w:rsidRPr="00022057">
        <w:rPr>
          <w:rFonts w:cstheme="minorHAnsi"/>
          <w:szCs w:val="24"/>
        </w:rPr>
        <w:t xml:space="preserve">the surrounding environment, etc. </w:t>
      </w:r>
      <w:r w:rsidR="009B624A" w:rsidRPr="00022057">
        <w:rPr>
          <w:rFonts w:cstheme="minorHAnsi"/>
          <w:szCs w:val="24"/>
        </w:rPr>
        <w:t xml:space="preserve">All photos must have a caption, photo credit and date. Photos should be of good quality. All application materials, including </w:t>
      </w:r>
      <w:r w:rsidR="00390A82" w:rsidRPr="00022057">
        <w:rPr>
          <w:rFonts w:cstheme="minorHAnsi"/>
          <w:szCs w:val="24"/>
        </w:rPr>
        <w:t>p</w:t>
      </w:r>
      <w:r w:rsidR="009B624A" w:rsidRPr="00022057">
        <w:rPr>
          <w:rFonts w:cstheme="minorHAnsi"/>
          <w:szCs w:val="24"/>
        </w:rPr>
        <w:t xml:space="preserve">hotographs, become the property of the National Park Service </w:t>
      </w:r>
      <w:r w:rsidR="00C666A3" w:rsidRPr="00022057">
        <w:rPr>
          <w:rFonts w:cstheme="minorHAnsi"/>
          <w:szCs w:val="24"/>
        </w:rPr>
        <w:t xml:space="preserve">(NPS) </w:t>
      </w:r>
      <w:r w:rsidR="009B624A" w:rsidRPr="00022057">
        <w:rPr>
          <w:rFonts w:cstheme="minorHAnsi"/>
          <w:szCs w:val="24"/>
        </w:rPr>
        <w:t>and may be reproduced by NPS or its partner organizations without permission; appropriate credit will be given for any such use.</w:t>
      </w:r>
    </w:p>
    <w:p w14:paraId="231294A1" w14:textId="77777777" w:rsidR="00C10885" w:rsidRPr="008C20AB" w:rsidRDefault="00C10885" w:rsidP="00C10885">
      <w:pPr>
        <w:autoSpaceDE w:val="0"/>
        <w:autoSpaceDN w:val="0"/>
        <w:adjustRightInd w:val="0"/>
        <w:spacing w:after="0" w:line="240" w:lineRule="auto"/>
        <w:rPr>
          <w:rFonts w:cstheme="minorHAnsi"/>
          <w:color w:val="000000"/>
          <w:szCs w:val="24"/>
        </w:rPr>
      </w:pPr>
    </w:p>
    <w:p w14:paraId="3A65215E" w14:textId="77777777" w:rsidR="00C10885" w:rsidRPr="008C20AB" w:rsidRDefault="00C10885" w:rsidP="00C10885">
      <w:pPr>
        <w:pStyle w:val="ListParagraph"/>
        <w:numPr>
          <w:ilvl w:val="0"/>
          <w:numId w:val="35"/>
        </w:numPr>
        <w:autoSpaceDE w:val="0"/>
        <w:autoSpaceDN w:val="0"/>
        <w:adjustRightInd w:val="0"/>
        <w:rPr>
          <w:rFonts w:asciiTheme="minorHAnsi" w:hAnsiTheme="minorHAnsi" w:cstheme="minorHAnsi"/>
          <w:sz w:val="20"/>
          <w:szCs w:val="20"/>
        </w:rPr>
      </w:pPr>
      <w:r w:rsidRPr="008C20AB">
        <w:rPr>
          <w:rFonts w:asciiTheme="minorHAnsi" w:hAnsiTheme="minorHAnsi" w:cstheme="minorHAnsi"/>
          <w:color w:val="000000"/>
          <w:sz w:val="20"/>
          <w:szCs w:val="20"/>
        </w:rPr>
        <w:t xml:space="preserve">Please ensure you include one current photo per elevation as well as one current overall photo at a minimum. </w:t>
      </w:r>
    </w:p>
    <w:p w14:paraId="12246768" w14:textId="77777777" w:rsidR="00C10885" w:rsidRPr="008C20AB" w:rsidRDefault="00C10885" w:rsidP="00C10885">
      <w:pPr>
        <w:pStyle w:val="ListParagraph"/>
        <w:numPr>
          <w:ilvl w:val="0"/>
          <w:numId w:val="35"/>
        </w:numPr>
        <w:autoSpaceDE w:val="0"/>
        <w:autoSpaceDN w:val="0"/>
        <w:adjustRightInd w:val="0"/>
        <w:rPr>
          <w:rFonts w:asciiTheme="minorHAnsi" w:hAnsiTheme="minorHAnsi" w:cstheme="minorHAnsi"/>
          <w:sz w:val="20"/>
          <w:szCs w:val="20"/>
        </w:rPr>
      </w:pPr>
      <w:r w:rsidRPr="008C20AB">
        <w:rPr>
          <w:rFonts w:asciiTheme="minorHAnsi" w:hAnsiTheme="minorHAnsi" w:cstheme="minorHAnsi"/>
          <w:color w:val="000000"/>
          <w:sz w:val="20"/>
          <w:szCs w:val="20"/>
        </w:rPr>
        <w:t xml:space="preserve">Photos should show current conditions and immediate threat. Include photos showing representative examples of damaged resources </w:t>
      </w:r>
    </w:p>
    <w:p w14:paraId="17E43C1A" w14:textId="77777777" w:rsidR="00C10885" w:rsidRPr="008C20AB" w:rsidRDefault="00C10885" w:rsidP="00C10885">
      <w:pPr>
        <w:pStyle w:val="ListParagraph"/>
        <w:numPr>
          <w:ilvl w:val="0"/>
          <w:numId w:val="35"/>
        </w:numPr>
        <w:autoSpaceDE w:val="0"/>
        <w:autoSpaceDN w:val="0"/>
        <w:adjustRightInd w:val="0"/>
        <w:rPr>
          <w:rFonts w:asciiTheme="minorHAnsi" w:hAnsiTheme="minorHAnsi" w:cstheme="minorHAnsi"/>
          <w:sz w:val="20"/>
          <w:szCs w:val="20"/>
        </w:rPr>
      </w:pPr>
      <w:r w:rsidRPr="008C20AB">
        <w:rPr>
          <w:rFonts w:asciiTheme="minorHAnsi" w:hAnsiTheme="minorHAnsi" w:cstheme="minorHAnsi"/>
          <w:color w:val="000000"/>
          <w:sz w:val="20"/>
          <w:szCs w:val="20"/>
        </w:rPr>
        <w:t xml:space="preserve">Color or black and white photos are both accepted </w:t>
      </w:r>
    </w:p>
    <w:p w14:paraId="114B5FB4" w14:textId="1A84186A" w:rsidR="00AD0B92" w:rsidRPr="008C20AB" w:rsidRDefault="00C10885" w:rsidP="00C10885">
      <w:pPr>
        <w:pStyle w:val="ListParagraph"/>
        <w:numPr>
          <w:ilvl w:val="0"/>
          <w:numId w:val="35"/>
        </w:numPr>
        <w:autoSpaceDE w:val="0"/>
        <w:autoSpaceDN w:val="0"/>
        <w:adjustRightInd w:val="0"/>
        <w:rPr>
          <w:rFonts w:asciiTheme="minorHAnsi" w:hAnsiTheme="minorHAnsi" w:cstheme="minorHAnsi"/>
          <w:color w:val="000000"/>
          <w:sz w:val="20"/>
          <w:szCs w:val="20"/>
        </w:rPr>
      </w:pPr>
      <w:r w:rsidRPr="008C20AB">
        <w:rPr>
          <w:rFonts w:asciiTheme="minorHAnsi" w:hAnsiTheme="minorHAnsi" w:cstheme="minorHAnsi"/>
          <w:color w:val="000000"/>
          <w:sz w:val="20"/>
          <w:szCs w:val="20"/>
        </w:rPr>
        <w:t>Photographs should be of the community and the historic site, museum property, downtown, or significant resource involved in the project.</w:t>
      </w:r>
    </w:p>
    <w:p w14:paraId="58A958EC" w14:textId="77777777" w:rsidR="00AD0B92" w:rsidRPr="008C20AB" w:rsidRDefault="00AD0B92">
      <w:pPr>
        <w:rPr>
          <w:rFonts w:eastAsia="Times New Roman" w:cstheme="minorHAnsi"/>
          <w:color w:val="000000"/>
          <w:sz w:val="20"/>
          <w:szCs w:val="20"/>
        </w:rPr>
      </w:pPr>
      <w:r w:rsidRPr="008C20AB">
        <w:rPr>
          <w:rFonts w:cstheme="minorHAnsi"/>
          <w:color w:val="000000"/>
          <w:sz w:val="20"/>
          <w:szCs w:val="20"/>
        </w:rPr>
        <w:br w:type="page"/>
      </w:r>
    </w:p>
    <w:p w14:paraId="7738D992" w14:textId="7F1757F2" w:rsidR="00C571E7" w:rsidRPr="008C20AB" w:rsidRDefault="00C571E7" w:rsidP="00C571E7">
      <w:pPr>
        <w:rPr>
          <w:rFonts w:cstheme="minorHAnsi"/>
          <w:b/>
        </w:rPr>
      </w:pPr>
      <w:r w:rsidRPr="008C20AB">
        <w:rPr>
          <w:rFonts w:cstheme="minorHAnsi"/>
          <w:b/>
        </w:rPr>
        <w:lastRenderedPageBreak/>
        <w:t xml:space="preserve">Attachment B: </w:t>
      </w:r>
      <w:bookmarkStart w:id="28" w:name="Maps_Plans"/>
      <w:r w:rsidRPr="008C20AB">
        <w:rPr>
          <w:rFonts w:cstheme="minorHAnsi"/>
          <w:b/>
        </w:rPr>
        <w:t>Maps and Plan</w:t>
      </w:r>
      <w:bookmarkEnd w:id="28"/>
      <w:r w:rsidRPr="008C20AB">
        <w:rPr>
          <w:rFonts w:cstheme="minorHAnsi"/>
          <w:b/>
        </w:rPr>
        <w:t xml:space="preserve"> – Include the following</w:t>
      </w:r>
      <w:r w:rsidR="0087468B" w:rsidRPr="008C20AB">
        <w:rPr>
          <w:rFonts w:cstheme="minorHAnsi"/>
          <w:b/>
        </w:rPr>
        <w:t xml:space="preserve"> on three separate maps</w:t>
      </w:r>
      <w:r w:rsidRPr="008C20AB">
        <w:rPr>
          <w:rFonts w:cstheme="minorHAnsi"/>
          <w:b/>
        </w:rPr>
        <w:t>:</w:t>
      </w:r>
    </w:p>
    <w:p w14:paraId="643CEC59" w14:textId="0205A362" w:rsidR="00B80190" w:rsidRPr="008C20AB" w:rsidRDefault="00C571E7" w:rsidP="0087468B">
      <w:pPr>
        <w:pStyle w:val="ListParagraph"/>
        <w:numPr>
          <w:ilvl w:val="0"/>
          <w:numId w:val="37"/>
        </w:numPr>
        <w:rPr>
          <w:rFonts w:asciiTheme="minorHAnsi" w:hAnsiTheme="minorHAnsi" w:cstheme="minorHAnsi"/>
        </w:rPr>
      </w:pPr>
      <w:r w:rsidRPr="008C20AB">
        <w:rPr>
          <w:rFonts w:asciiTheme="minorHAnsi" w:hAnsiTheme="minorHAnsi" w:cstheme="minorHAnsi"/>
          <w:b/>
          <w:bCs/>
        </w:rPr>
        <w:t>Recreation Area Map</w:t>
      </w:r>
      <w:r w:rsidRPr="008C20AB">
        <w:rPr>
          <w:rFonts w:asciiTheme="minorHAnsi" w:hAnsiTheme="minorHAnsi" w:cstheme="minorHAnsi"/>
        </w:rPr>
        <w:t xml:space="preserve"> </w:t>
      </w:r>
      <w:r w:rsidR="00377B23" w:rsidRPr="008C20AB">
        <w:rPr>
          <w:rFonts w:asciiTheme="minorHAnsi" w:hAnsiTheme="minorHAnsi" w:cstheme="minorHAnsi"/>
        </w:rPr>
        <w:t>showing the location of the project and identifying all existing recreation resources (if any) within a .5-mile vicinity of the economically disadvantaged community(</w:t>
      </w:r>
      <w:proofErr w:type="spellStart"/>
      <w:r w:rsidR="00377B23" w:rsidRPr="008C20AB">
        <w:rPr>
          <w:rFonts w:asciiTheme="minorHAnsi" w:hAnsiTheme="minorHAnsi" w:cstheme="minorHAnsi"/>
        </w:rPr>
        <w:t>ies</w:t>
      </w:r>
      <w:proofErr w:type="spellEnd"/>
      <w:r w:rsidR="00377B23" w:rsidRPr="008C20AB">
        <w:rPr>
          <w:rFonts w:asciiTheme="minorHAnsi" w:hAnsiTheme="minorHAnsi" w:cstheme="minorHAnsi"/>
        </w:rPr>
        <w:t>) that will be served by the project.</w:t>
      </w:r>
    </w:p>
    <w:p w14:paraId="4F82AEF2" w14:textId="77777777" w:rsidR="00B80190" w:rsidRPr="008C20AB" w:rsidRDefault="00B80190" w:rsidP="00B80190">
      <w:pPr>
        <w:pStyle w:val="ListParagraph"/>
        <w:ind w:left="1080"/>
        <w:rPr>
          <w:rFonts w:asciiTheme="minorHAnsi" w:hAnsiTheme="minorHAnsi" w:cstheme="minorHAnsi"/>
        </w:rPr>
      </w:pPr>
    </w:p>
    <w:p w14:paraId="4B25AE5C" w14:textId="043D2A07" w:rsidR="00B4096E" w:rsidRPr="008C20AB" w:rsidRDefault="00377B23" w:rsidP="0087468B">
      <w:pPr>
        <w:pStyle w:val="ListParagraph"/>
        <w:numPr>
          <w:ilvl w:val="0"/>
          <w:numId w:val="37"/>
        </w:numPr>
        <w:rPr>
          <w:rFonts w:asciiTheme="minorHAnsi" w:hAnsiTheme="minorHAnsi" w:cstheme="minorHAnsi"/>
        </w:rPr>
      </w:pPr>
      <w:r w:rsidRPr="008C20AB">
        <w:rPr>
          <w:rFonts w:asciiTheme="minorHAnsi" w:hAnsiTheme="minorHAnsi" w:cstheme="minorHAnsi"/>
          <w:b/>
          <w:bCs/>
        </w:rPr>
        <w:t xml:space="preserve">Map Delineating Project Area and Proposed </w:t>
      </w:r>
      <w:r w:rsidR="00B80190" w:rsidRPr="008C20AB">
        <w:rPr>
          <w:rFonts w:asciiTheme="minorHAnsi" w:hAnsiTheme="minorHAnsi" w:cstheme="minorHAnsi"/>
          <w:b/>
          <w:bCs/>
        </w:rPr>
        <w:t xml:space="preserve">LWCF </w:t>
      </w:r>
      <w:r w:rsidRPr="008C20AB">
        <w:rPr>
          <w:rFonts w:asciiTheme="minorHAnsi" w:hAnsiTheme="minorHAnsi" w:cstheme="minorHAnsi"/>
          <w:b/>
          <w:bCs/>
        </w:rPr>
        <w:t>Boundary</w:t>
      </w:r>
      <w:r w:rsidRPr="008C20AB">
        <w:rPr>
          <w:rFonts w:asciiTheme="minorHAnsi" w:hAnsiTheme="minorHAnsi" w:cstheme="minorHAnsi"/>
        </w:rPr>
        <w:t xml:space="preserve"> must clearly indicate area to be acquired and/or developed, as well as the proposed boundary of the larger park/recreation area that would be subject to the perpetual protection provisions of the LWCF Act (</w:t>
      </w:r>
      <w:hyperlink r:id="rId27" w:history="1">
        <w:r w:rsidRPr="008C20AB">
          <w:rPr>
            <w:rStyle w:val="a"/>
            <w:rFonts w:asciiTheme="minorHAnsi" w:hAnsiTheme="minorHAnsi" w:cstheme="minorHAnsi"/>
            <w:u w:val="single" w:color="0000FF"/>
          </w:rPr>
          <w:t>54 U.S.C. 200305(f)(3)</w:t>
        </w:r>
      </w:hyperlink>
      <w:r w:rsidRPr="008C20AB">
        <w:rPr>
          <w:rFonts w:asciiTheme="minorHAnsi" w:hAnsiTheme="minorHAnsi" w:cstheme="minorHAnsi"/>
        </w:rPr>
        <w:t xml:space="preserve">), all known outstanding rights and interests in the area held by others, total acres withing the boundary), and a north arrow. </w:t>
      </w:r>
    </w:p>
    <w:p w14:paraId="7F9EE5EC" w14:textId="77777777" w:rsidR="00B4096E" w:rsidRPr="008C20AB" w:rsidRDefault="00B4096E" w:rsidP="00B4096E">
      <w:pPr>
        <w:pStyle w:val="ListParagraph"/>
        <w:rPr>
          <w:rFonts w:asciiTheme="minorHAnsi" w:hAnsiTheme="minorHAnsi" w:cstheme="minorHAnsi"/>
        </w:rPr>
      </w:pPr>
    </w:p>
    <w:p w14:paraId="048CF8DF" w14:textId="34DDED1D" w:rsidR="00377B23" w:rsidRPr="008C20AB" w:rsidRDefault="00B4096E" w:rsidP="0087468B">
      <w:pPr>
        <w:pStyle w:val="ListParagraph"/>
        <w:numPr>
          <w:ilvl w:val="0"/>
          <w:numId w:val="37"/>
        </w:numPr>
        <w:rPr>
          <w:rFonts w:asciiTheme="minorHAnsi" w:hAnsiTheme="minorHAnsi" w:cstheme="minorHAnsi"/>
        </w:rPr>
      </w:pPr>
      <w:r w:rsidRPr="008C20AB">
        <w:rPr>
          <w:rFonts w:asciiTheme="minorHAnsi" w:hAnsiTheme="minorHAnsi" w:cstheme="minorHAnsi"/>
          <w:b/>
          <w:bCs/>
        </w:rPr>
        <w:t>Recreational Site Plan</w:t>
      </w:r>
      <w:r w:rsidRPr="008C20AB">
        <w:rPr>
          <w:rFonts w:asciiTheme="minorHAnsi" w:hAnsiTheme="minorHAnsi" w:cstheme="minorHAnsi"/>
        </w:rPr>
        <w:t xml:space="preserve">. </w:t>
      </w:r>
      <w:r w:rsidR="00377B23" w:rsidRPr="008C20AB">
        <w:rPr>
          <w:rFonts w:asciiTheme="minorHAnsi" w:hAnsiTheme="minorHAnsi" w:cstheme="minorHAnsi"/>
        </w:rPr>
        <w:t xml:space="preserve">All facilities must be identified with legible labels. </w:t>
      </w:r>
      <w:r w:rsidRPr="008C20AB">
        <w:rPr>
          <w:rFonts w:asciiTheme="minorHAnsi" w:hAnsiTheme="minorHAnsi" w:cstheme="minorHAnsi"/>
        </w:rPr>
        <w:t xml:space="preserve">This site plan shows the existing facilities, if any, and the proposed facilities. It </w:t>
      </w:r>
      <w:r w:rsidR="00377B23" w:rsidRPr="008C20AB">
        <w:rPr>
          <w:rFonts w:asciiTheme="minorHAnsi" w:hAnsiTheme="minorHAnsi" w:cstheme="minorHAnsi"/>
        </w:rPr>
        <w:t xml:space="preserve">will become part of the grant </w:t>
      </w:r>
      <w:r w:rsidR="00723CDD" w:rsidRPr="008C20AB">
        <w:rPr>
          <w:rFonts w:asciiTheme="minorHAnsi" w:hAnsiTheme="minorHAnsi" w:cstheme="minorHAnsi"/>
        </w:rPr>
        <w:t>contract,</w:t>
      </w:r>
      <w:r w:rsidR="00377B23" w:rsidRPr="008C20AB">
        <w:rPr>
          <w:rFonts w:asciiTheme="minorHAnsi" w:hAnsiTheme="minorHAnsi" w:cstheme="minorHAnsi"/>
        </w:rPr>
        <w:t xml:space="preserve"> so it is important to have a good plan.</w:t>
      </w:r>
      <w:r w:rsidR="00E403B6" w:rsidRPr="008C20AB">
        <w:rPr>
          <w:rFonts w:asciiTheme="minorHAnsi" w:hAnsiTheme="minorHAnsi" w:cstheme="minorHAnsi"/>
        </w:rPr>
        <w:t xml:space="preserve"> See instructions below.</w:t>
      </w:r>
    </w:p>
    <w:p w14:paraId="703C4D51" w14:textId="77777777" w:rsidR="00E403B6" w:rsidRPr="008C20AB" w:rsidRDefault="00E403B6" w:rsidP="00E25526">
      <w:pPr>
        <w:spacing w:after="0" w:line="240" w:lineRule="auto"/>
        <w:ind w:left="360"/>
        <w:rPr>
          <w:rFonts w:eastAsia="Times New Roman" w:cstheme="minorHAnsi"/>
          <w:sz w:val="28"/>
          <w:szCs w:val="28"/>
        </w:rPr>
      </w:pPr>
    </w:p>
    <w:p w14:paraId="59BE661E" w14:textId="1CAB3C7D" w:rsidR="00B91297" w:rsidRPr="008C20AB" w:rsidRDefault="00B91297" w:rsidP="00E25526">
      <w:pPr>
        <w:spacing w:after="0" w:line="240" w:lineRule="auto"/>
        <w:ind w:left="360"/>
        <w:rPr>
          <w:rFonts w:eastAsia="Times New Roman" w:cstheme="minorHAnsi"/>
          <w:sz w:val="20"/>
          <w:szCs w:val="20"/>
        </w:rPr>
      </w:pPr>
      <w:r w:rsidRPr="008C20AB">
        <w:rPr>
          <w:rFonts w:eastAsia="Times New Roman" w:cstheme="minorHAnsi"/>
          <w:sz w:val="28"/>
          <w:szCs w:val="28"/>
        </w:rPr>
        <w:t xml:space="preserve"> </w:t>
      </w:r>
      <w:r w:rsidRPr="008C20AB">
        <w:rPr>
          <w:rFonts w:eastAsia="Times New Roman" w:cstheme="minorHAnsi"/>
          <w:sz w:val="20"/>
          <w:szCs w:val="20"/>
        </w:rPr>
        <w:t>Include the following:</w:t>
      </w:r>
    </w:p>
    <w:p w14:paraId="78607139" w14:textId="77777777" w:rsidR="00B91297" w:rsidRPr="008C20AB" w:rsidRDefault="00B91297" w:rsidP="00B91297">
      <w:pPr>
        <w:spacing w:after="0" w:line="240" w:lineRule="auto"/>
        <w:rPr>
          <w:rFonts w:eastAsia="Times New Roman" w:cstheme="minorHAnsi"/>
          <w:sz w:val="20"/>
          <w:szCs w:val="20"/>
        </w:rPr>
      </w:pPr>
    </w:p>
    <w:p w14:paraId="26E4A03A"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Title "Recreation Site Plan" and the project name.</w:t>
      </w:r>
    </w:p>
    <w:p w14:paraId="2BE3A91D"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Draw and label the complete park boundary. This boundary must include all contiguous lands currently owned by the applicant and managed for public recreation and any additional land to be acquired with this grant.</w:t>
      </w:r>
    </w:p>
    <w:p w14:paraId="57DB816B"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Entrance to the park and location of existing or proposed public parking facilities. (Parking facilities must be developed to serve newly acquired areas within 12 months of acquisition).</w:t>
      </w:r>
    </w:p>
    <w:p w14:paraId="1B00D571"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Location of all existing and planned recreation and support facilities such as restrooms, shelters, and potable water.</w:t>
      </w:r>
    </w:p>
    <w:p w14:paraId="0A09154A" w14:textId="152ACFE2" w:rsidR="00B91297" w:rsidRPr="008C20AB" w:rsidRDefault="00B91297" w:rsidP="00C10885">
      <w:pPr>
        <w:numPr>
          <w:ilvl w:val="0"/>
          <w:numId w:val="26"/>
        </w:numPr>
        <w:spacing w:after="120" w:line="240" w:lineRule="auto"/>
        <w:contextualSpacing/>
        <w:rPr>
          <w:rFonts w:eastAsia="Times New Roman" w:cstheme="minorHAnsi"/>
          <w:sz w:val="20"/>
          <w:szCs w:val="20"/>
        </w:rPr>
      </w:pPr>
      <w:r w:rsidRPr="008C20AB">
        <w:rPr>
          <w:rFonts w:eastAsia="Times New Roman" w:cstheme="minorHAnsi"/>
          <w:sz w:val="20"/>
          <w:szCs w:val="20"/>
        </w:rPr>
        <w:t xml:space="preserve">Indicate all rights-of-ways, easements, reversionary interests, etc. to the park area including overhead utility lines. </w:t>
      </w:r>
    </w:p>
    <w:p w14:paraId="2675C33B" w14:textId="77777777" w:rsidR="00C8600F" w:rsidRPr="008C20AB" w:rsidRDefault="00C8600F" w:rsidP="00C8600F">
      <w:pPr>
        <w:spacing w:after="120" w:line="240" w:lineRule="auto"/>
        <w:ind w:left="720"/>
        <w:contextualSpacing/>
        <w:rPr>
          <w:rFonts w:eastAsia="Times New Roman" w:cstheme="minorHAnsi"/>
          <w:sz w:val="20"/>
          <w:szCs w:val="20"/>
        </w:rPr>
      </w:pPr>
    </w:p>
    <w:p w14:paraId="19826511" w14:textId="4B69370F" w:rsidR="00B91297" w:rsidRPr="008C20AB" w:rsidRDefault="00B91297" w:rsidP="00C10885">
      <w:pPr>
        <w:numPr>
          <w:ilvl w:val="0"/>
          <w:numId w:val="26"/>
        </w:numPr>
        <w:spacing w:after="0" w:line="240" w:lineRule="auto"/>
        <w:contextualSpacing/>
        <w:rPr>
          <w:rFonts w:eastAsia="Times New Roman" w:cstheme="minorHAnsi"/>
          <w:sz w:val="20"/>
          <w:szCs w:val="20"/>
        </w:rPr>
      </w:pPr>
      <w:r w:rsidRPr="008C20AB">
        <w:rPr>
          <w:rFonts w:eastAsia="Times New Roman" w:cstheme="minorHAnsi"/>
          <w:sz w:val="20"/>
          <w:szCs w:val="20"/>
        </w:rPr>
        <w:t>Geographic reference point such as a section corner or designated road intersection.</w:t>
      </w:r>
    </w:p>
    <w:p w14:paraId="1E7224B3" w14:textId="603457BD" w:rsidR="00C8600F" w:rsidRPr="008C20AB" w:rsidRDefault="00C8600F" w:rsidP="00C8600F">
      <w:pPr>
        <w:spacing w:after="0" w:line="240" w:lineRule="auto"/>
        <w:ind w:left="720"/>
        <w:contextualSpacing/>
        <w:rPr>
          <w:rFonts w:eastAsia="Times New Roman" w:cstheme="minorHAnsi"/>
          <w:sz w:val="20"/>
          <w:szCs w:val="20"/>
        </w:rPr>
      </w:pPr>
    </w:p>
    <w:p w14:paraId="3A6C04F5"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All lakes, rivers, streams and wetlands and adjacent land uses.</w:t>
      </w:r>
    </w:p>
    <w:p w14:paraId="5D07054B"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Acreage of the park and/or each parcel to be acquired.</w:t>
      </w:r>
    </w:p>
    <w:p w14:paraId="7162E35D"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Access routes to all existing and proposed facilities.</w:t>
      </w:r>
    </w:p>
    <w:p w14:paraId="79B94DCF"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 xml:space="preserve">Signed and dated by the applicant.  </w:t>
      </w:r>
    </w:p>
    <w:p w14:paraId="54EAF51C" w14:textId="77777777" w:rsidR="00B91297" w:rsidRPr="008C20AB" w:rsidRDefault="00B91297" w:rsidP="00C10885">
      <w:pPr>
        <w:numPr>
          <w:ilvl w:val="0"/>
          <w:numId w:val="26"/>
        </w:numPr>
        <w:spacing w:after="120" w:line="240" w:lineRule="auto"/>
        <w:rPr>
          <w:rFonts w:eastAsia="Times New Roman" w:cstheme="minorHAnsi"/>
          <w:sz w:val="20"/>
          <w:szCs w:val="20"/>
        </w:rPr>
      </w:pPr>
      <w:r w:rsidRPr="008C20AB">
        <w:rPr>
          <w:rFonts w:eastAsia="Times New Roman" w:cstheme="minorHAnsi"/>
          <w:sz w:val="20"/>
          <w:szCs w:val="20"/>
        </w:rPr>
        <w:t xml:space="preserve">North arrow and Graphic Bar Scale using </w:t>
      </w:r>
      <w:proofErr w:type="gramStart"/>
      <w:r w:rsidRPr="008C20AB">
        <w:rPr>
          <w:rFonts w:eastAsia="Times New Roman" w:cstheme="minorHAnsi"/>
          <w:sz w:val="20"/>
          <w:szCs w:val="20"/>
        </w:rPr>
        <w:t>the  example</w:t>
      </w:r>
      <w:proofErr w:type="gramEnd"/>
      <w:r w:rsidRPr="008C20AB">
        <w:rPr>
          <w:rFonts w:eastAsia="Times New Roman" w:cstheme="minorHAnsi"/>
          <w:sz w:val="20"/>
          <w:szCs w:val="20"/>
        </w:rPr>
        <w:t xml:space="preserve"> below: </w:t>
      </w:r>
    </w:p>
    <w:p w14:paraId="54CA1733" w14:textId="77777777" w:rsidR="00B91297" w:rsidRPr="008C20AB" w:rsidRDefault="00B91297" w:rsidP="00B91297">
      <w:pPr>
        <w:spacing w:after="0" w:line="240" w:lineRule="auto"/>
        <w:rPr>
          <w:rFonts w:eastAsia="Times New Roman" w:cstheme="minorHAnsi"/>
          <w:sz w:val="20"/>
          <w:szCs w:val="20"/>
        </w:rPr>
      </w:pPr>
      <w:r w:rsidRPr="008C20AB">
        <w:rPr>
          <w:rFonts w:eastAsia="Times New Roman" w:cstheme="minorHAnsi"/>
          <w:sz w:val="20"/>
          <w:szCs w:val="20"/>
        </w:rPr>
        <w:tab/>
      </w:r>
      <w:r w:rsidRPr="008C20AB">
        <w:rPr>
          <w:rFonts w:eastAsia="Times New Roman" w:cstheme="minorHAnsi"/>
          <w:noProof/>
          <w:sz w:val="20"/>
          <w:szCs w:val="20"/>
        </w:rPr>
        <mc:AlternateContent>
          <mc:Choice Requires="wpg">
            <w:drawing>
              <wp:inline distT="0" distB="0" distL="0" distR="0" wp14:anchorId="13C8E006" wp14:editId="565D3D07">
                <wp:extent cx="1517904" cy="469392"/>
                <wp:effectExtent l="0" t="0" r="6350" b="26035"/>
                <wp:docPr id="2" name="Group 13" title="Graphic of bar sc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904" cy="469392"/>
                          <a:chOff x="3141" y="93"/>
                          <a:chExt cx="2038" cy="479"/>
                        </a:xfrm>
                      </wpg:grpSpPr>
                      <wps:wsp>
                        <wps:cNvPr id="3" name="Text Box 14"/>
                        <wps:cNvSpPr txBox="1">
                          <a:spLocks noChangeArrowheads="1"/>
                        </wps:cNvSpPr>
                        <wps:spPr bwMode="auto">
                          <a:xfrm>
                            <a:off x="4274" y="93"/>
                            <a:ext cx="905"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0A83A1" w14:textId="77777777" w:rsidR="00D4503C" w:rsidRDefault="00D4503C" w:rsidP="00B91297">
                              <w:r w:rsidRPr="00E25526">
                                <w:rPr>
                                  <w:sz w:val="18"/>
                                  <w:szCs w:val="18"/>
                                </w:rPr>
                                <w:t>500 Feet</w:t>
                              </w:r>
                            </w:p>
                          </w:txbxContent>
                        </wps:txbx>
                        <wps:bodyPr rot="0" vert="horz" wrap="square" lIns="91440" tIns="45720" rIns="91440" bIns="45720" anchor="ctr" anchorCtr="0">
                          <a:noAutofit/>
                        </wps:bodyPr>
                      </wps:wsp>
                      <wps:wsp>
                        <wps:cNvPr id="4" name="Text Box 15"/>
                        <wps:cNvSpPr txBox="1">
                          <a:spLocks noChangeArrowheads="1"/>
                        </wps:cNvSpPr>
                        <wps:spPr bwMode="auto">
                          <a:xfrm>
                            <a:off x="3807" y="93"/>
                            <a:ext cx="513"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8AAA74" w14:textId="77777777" w:rsidR="00D4503C" w:rsidRDefault="00D4503C" w:rsidP="00B91297">
                              <w:r w:rsidRPr="00E25526">
                                <w:rPr>
                                  <w:sz w:val="18"/>
                                  <w:szCs w:val="18"/>
                                </w:rPr>
                                <w:t>250</w:t>
                              </w:r>
                            </w:p>
                          </w:txbxContent>
                        </wps:txbx>
                        <wps:bodyPr rot="0" vert="horz" wrap="square" lIns="91440" tIns="45720" rIns="91440" bIns="45720" anchor="ctr" anchorCtr="0">
                          <a:noAutofit/>
                        </wps:bodyPr>
                      </wps:wsp>
                      <wps:wsp>
                        <wps:cNvPr id="5" name="Text Box 16"/>
                        <wps:cNvSpPr txBox="1">
                          <a:spLocks noChangeArrowheads="1"/>
                        </wps:cNvSpPr>
                        <wps:spPr bwMode="auto">
                          <a:xfrm>
                            <a:off x="3141" y="93"/>
                            <a:ext cx="361"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BBB313" w14:textId="77777777" w:rsidR="00D4503C" w:rsidRPr="00E25526" w:rsidRDefault="00D4503C" w:rsidP="00B91297">
                              <w:pPr>
                                <w:rPr>
                                  <w:sz w:val="18"/>
                                  <w:szCs w:val="18"/>
                                </w:rPr>
                              </w:pPr>
                              <w:r w:rsidRPr="00E25526">
                                <w:rPr>
                                  <w:sz w:val="18"/>
                                  <w:szCs w:val="18"/>
                                </w:rPr>
                                <w:t>0</w:t>
                              </w:r>
                            </w:p>
                          </w:txbxContent>
                        </wps:txbx>
                        <wps:bodyPr rot="0" vert="horz" wrap="square" lIns="91440" tIns="45720" rIns="91440" bIns="45720" anchor="ctr" anchorCtr="0">
                          <a:noAutofit/>
                        </wps:bodyPr>
                      </wps:wsp>
                      <wpg:grpSp>
                        <wpg:cNvPr id="6" name="Group 17"/>
                        <wpg:cNvGrpSpPr>
                          <a:grpSpLocks/>
                        </wpg:cNvGrpSpPr>
                        <wpg:grpSpPr bwMode="auto">
                          <a:xfrm>
                            <a:off x="3322" y="371"/>
                            <a:ext cx="1313" cy="201"/>
                            <a:chOff x="3322" y="371"/>
                            <a:chExt cx="1313" cy="201"/>
                          </a:xfrm>
                        </wpg:grpSpPr>
                        <wps:wsp>
                          <wps:cNvPr id="7" name="Rectangle 18"/>
                          <wps:cNvSpPr>
                            <a:spLocks noChangeArrowheads="1"/>
                          </wps:cNvSpPr>
                          <wps:spPr bwMode="auto">
                            <a:xfrm>
                              <a:off x="3322" y="371"/>
                              <a:ext cx="131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 name="Rectangle 19"/>
                          <wps:cNvSpPr>
                            <a:spLocks noChangeArrowheads="1"/>
                          </wps:cNvSpPr>
                          <wps:spPr bwMode="auto">
                            <a:xfrm>
                              <a:off x="3979" y="371"/>
                              <a:ext cx="656"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9" name="Rectangle 20"/>
                          <wps:cNvSpPr>
                            <a:spLocks noChangeArrowheads="1"/>
                          </wps:cNvSpPr>
                          <wps:spPr bwMode="auto">
                            <a:xfrm>
                              <a:off x="3322" y="371"/>
                              <a:ext cx="327" cy="195"/>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10" name="Rectangle 21"/>
                          <wps:cNvSpPr>
                            <a:spLocks noChangeArrowheads="1"/>
                          </wps:cNvSpPr>
                          <wps:spPr bwMode="auto">
                            <a:xfrm>
                              <a:off x="3322" y="371"/>
                              <a:ext cx="15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1" name="Rectangle 22"/>
                          <wps:cNvSpPr>
                            <a:spLocks noChangeArrowheads="1"/>
                          </wps:cNvSpPr>
                          <wps:spPr bwMode="auto">
                            <a:xfrm>
                              <a:off x="3322" y="371"/>
                              <a:ext cx="79"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g:grpSp>
                    </wpg:wgp>
                  </a:graphicData>
                </a:graphic>
              </wp:inline>
            </w:drawing>
          </mc:Choice>
          <mc:Fallback>
            <w:pict>
              <v:group w14:anchorId="13C8E006" id="Group 13" o:spid="_x0000_s1026" alt="Title: Graphic of bar scale" style="width:119.5pt;height:36.95pt;mso-position-horizontal-relative:char;mso-position-vertical-relative:line" coordorigin="3141,93" coordsize="203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">
                <v:shapetype id="_x0000_t202" coordsize="21600,21600" o:spt="202" path="m,l,21600r21600,l21600,xe">
                  <v:stroke joinstyle="miter"/>
                  <v:path gradientshapeok="t" o:connecttype="rect"/>
                </v:shapetype>
                <v:shape id="Text Box 14" o:spid="_x0000_s1027" type="#_x0000_t202" style="position:absolute;left:4274;top:93;width:905;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alwwAAANoAAAAPAAAAZHJzL2Rvd25yZXYueG1sRI/dagIx&#10;FITvC32HcAreadYK/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fBxWpcMAAADaAAAADwAA&#10;AAAAAAAAAAAAAAAHAgAAZHJzL2Rvd25yZXYueG1sUEsFBgAAAAADAAMAtwAAAPcCAAAAAA==&#10;" stroked="f">
                  <v:stroke joinstyle="round"/>
                  <v:textbox>
                    <w:txbxContent>
                      <w:p w14:paraId="550A83A1" w14:textId="77777777" w:rsidR="00D4503C" w:rsidRDefault="00D4503C" w:rsidP="00B91297">
                        <w:r w:rsidRPr="00E25526">
                          <w:rPr>
                            <w:sz w:val="18"/>
                            <w:szCs w:val="18"/>
                          </w:rPr>
                          <w:t>500 Feet</w:t>
                        </w:r>
                      </w:p>
                    </w:txbxContent>
                  </v:textbox>
                </v:shape>
                <v:shape id="Text Box 15" o:spid="_x0000_s1028" type="#_x0000_t202" style="position:absolute;left:3807;top:93;width:513;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7RwwAAANoAAAAPAAAAZHJzL2Rvd25yZXYueG1sRI/dagIx&#10;FITvC32HcAreadYi/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8/XO0cMAAADaAAAADwAA&#10;AAAAAAAAAAAAAAAHAgAAZHJzL2Rvd25yZXYueG1sUEsFBgAAAAADAAMAtwAAAPcCAAAAAA==&#10;" stroked="f">
                  <v:stroke joinstyle="round"/>
                  <v:textbox>
                    <w:txbxContent>
                      <w:p w14:paraId="3A8AAA74" w14:textId="77777777" w:rsidR="00D4503C" w:rsidRDefault="00D4503C" w:rsidP="00B91297">
                        <w:r w:rsidRPr="00E25526">
                          <w:rPr>
                            <w:sz w:val="18"/>
                            <w:szCs w:val="18"/>
                          </w:rPr>
                          <w:t>250</w:t>
                        </w:r>
                      </w:p>
                    </w:txbxContent>
                  </v:textbox>
                </v:shape>
                <v:shape id="Text Box 16" o:spid="_x0000_s1029" type="#_x0000_t202" style="position:absolute;left:3141;top:93;width:361;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" stroked="f">
                  <v:stroke joinstyle="round"/>
                  <v:textbox>
                    <w:txbxContent>
                      <w:p w14:paraId="1EBBB313" w14:textId="77777777" w:rsidR="00D4503C" w:rsidRPr="00E25526" w:rsidRDefault="00D4503C" w:rsidP="00B91297">
                        <w:pPr>
                          <w:rPr>
                            <w:sz w:val="18"/>
                            <w:szCs w:val="18"/>
                          </w:rPr>
                        </w:pPr>
                        <w:r w:rsidRPr="00E25526">
                          <w:rPr>
                            <w:sz w:val="18"/>
                            <w:szCs w:val="18"/>
                          </w:rPr>
                          <w:t>0</w:t>
                        </w:r>
                      </w:p>
                    </w:txbxContent>
                  </v:textbox>
                </v:shape>
                <v:group id="Group 17" o:spid="_x0000_s1030" style="position:absolute;left:3322;top:371;width:1313;height:201" coordorigin="3322,371" coordsize="131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8" o:spid="_x0000_s1031" style="position:absolute;left:3322;top:371;width:131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" strokeweight=".26mm"/>
                  <v:rect id="Rectangle 19" o:spid="_x0000_s1032" style="position:absolute;left:3979;top:371;width:656;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" fillcolor="black" strokeweight=".26mm"/>
                  <v:rect id="Rectangle 20" o:spid="_x0000_s1033" style="position:absolute;left:3322;top:371;width:327;height: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" fillcolor="black" strokeweight=".26mm"/>
                  <v:rect id="Rectangle 21" o:spid="_x0000_s1034" style="position:absolute;left:3322;top:371;width:15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" strokeweight=".26mm"/>
                  <v:rect id="Rectangle 22" o:spid="_x0000_s1035" style="position:absolute;left:3322;top:371;width:79;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" fillcolor="black" strokeweight=".26mm"/>
                </v:group>
                <w10:anchorlock/>
              </v:group>
            </w:pict>
          </mc:Fallback>
        </mc:AlternateContent>
      </w:r>
    </w:p>
    <w:p w14:paraId="67E8EC2C" w14:textId="77777777" w:rsidR="00B91297" w:rsidRPr="008C20AB" w:rsidRDefault="00B91297" w:rsidP="00B91297">
      <w:pPr>
        <w:spacing w:after="0" w:line="240" w:lineRule="auto"/>
        <w:rPr>
          <w:rFonts w:eastAsia="Times New Roman" w:cstheme="minorHAnsi"/>
          <w:sz w:val="20"/>
          <w:szCs w:val="20"/>
        </w:rPr>
      </w:pPr>
    </w:p>
    <w:p w14:paraId="6DB93C5B" w14:textId="77777777" w:rsidR="00B91297" w:rsidRPr="008C20AB" w:rsidRDefault="00B91297" w:rsidP="00B91297">
      <w:pPr>
        <w:spacing w:after="0" w:line="240" w:lineRule="auto"/>
        <w:ind w:firstLine="720"/>
        <w:rPr>
          <w:rFonts w:eastAsia="Times New Roman" w:cstheme="minorHAnsi"/>
          <w:sz w:val="20"/>
          <w:szCs w:val="20"/>
        </w:rPr>
      </w:pPr>
      <w:r w:rsidRPr="008C20AB">
        <w:rPr>
          <w:rFonts w:eastAsia="Times New Roman" w:cstheme="minorHAnsi"/>
          <w:sz w:val="20"/>
          <w:szCs w:val="20"/>
        </w:rPr>
        <w:t>A Text Scale such as 1” = 500’   is not acceptable.</w:t>
      </w:r>
    </w:p>
    <w:p w14:paraId="13D78D55" w14:textId="77777777" w:rsidR="00B91297" w:rsidRPr="008C20AB" w:rsidRDefault="00B91297" w:rsidP="00B91297">
      <w:pPr>
        <w:spacing w:after="0" w:line="240" w:lineRule="auto"/>
        <w:rPr>
          <w:rFonts w:eastAsia="Times New Roman" w:cstheme="minorHAnsi"/>
          <w:sz w:val="28"/>
          <w:szCs w:val="28"/>
        </w:rPr>
      </w:pPr>
    </w:p>
    <w:p w14:paraId="4F55C022" w14:textId="77777777" w:rsidR="00B91297" w:rsidRPr="008C20AB" w:rsidRDefault="00B91297" w:rsidP="00C666A3">
      <w:pPr>
        <w:spacing w:after="120" w:line="240" w:lineRule="auto"/>
        <w:ind w:left="360"/>
        <w:rPr>
          <w:rFonts w:eastAsia="Times New Roman" w:cstheme="minorHAnsi"/>
          <w:b/>
          <w:sz w:val="20"/>
          <w:szCs w:val="20"/>
        </w:rPr>
      </w:pPr>
      <w:r w:rsidRPr="008C20AB">
        <w:rPr>
          <w:rFonts w:eastAsia="Times New Roman" w:cstheme="minorHAnsi"/>
          <w:b/>
          <w:sz w:val="20"/>
          <w:szCs w:val="20"/>
        </w:rPr>
        <w:t>Color Coding</w:t>
      </w:r>
    </w:p>
    <w:p w14:paraId="6BD38F44" w14:textId="77777777" w:rsidR="003C2617" w:rsidRPr="008C20AB" w:rsidRDefault="00B91297" w:rsidP="00C666A3">
      <w:pPr>
        <w:numPr>
          <w:ilvl w:val="0"/>
          <w:numId w:val="27"/>
        </w:numPr>
        <w:tabs>
          <w:tab w:val="left" w:pos="1620"/>
        </w:tabs>
        <w:spacing w:after="120" w:line="240" w:lineRule="auto"/>
        <w:ind w:left="720"/>
        <w:rPr>
          <w:rFonts w:eastAsia="Times New Roman" w:cstheme="minorHAnsi"/>
          <w:sz w:val="20"/>
          <w:szCs w:val="20"/>
        </w:rPr>
      </w:pPr>
      <w:r w:rsidRPr="008C20AB">
        <w:rPr>
          <w:rFonts w:eastAsia="Times New Roman" w:cstheme="minorHAnsi"/>
          <w:bCs/>
          <w:sz w:val="20"/>
          <w:szCs w:val="20"/>
        </w:rPr>
        <w:t>Red</w:t>
      </w:r>
      <w:r w:rsidRPr="008C20AB">
        <w:rPr>
          <w:rFonts w:eastAsia="Times New Roman" w:cstheme="minorHAnsi"/>
          <w:bCs/>
          <w:sz w:val="20"/>
          <w:szCs w:val="20"/>
        </w:rPr>
        <w:tab/>
      </w:r>
      <w:r w:rsidRPr="008C20AB">
        <w:rPr>
          <w:rFonts w:eastAsia="Times New Roman" w:cstheme="minorHAnsi"/>
          <w:sz w:val="20"/>
          <w:szCs w:val="20"/>
        </w:rPr>
        <w:t>Park boundary.</w:t>
      </w:r>
    </w:p>
    <w:p w14:paraId="73A17315" w14:textId="2B014C29" w:rsidR="00B91297" w:rsidRPr="008C20AB" w:rsidRDefault="00B91297" w:rsidP="00C666A3">
      <w:pPr>
        <w:numPr>
          <w:ilvl w:val="0"/>
          <w:numId w:val="27"/>
        </w:numPr>
        <w:tabs>
          <w:tab w:val="left" w:pos="1620"/>
        </w:tabs>
        <w:spacing w:after="120" w:line="240" w:lineRule="auto"/>
        <w:ind w:left="720"/>
        <w:rPr>
          <w:rFonts w:eastAsia="Times New Roman" w:cstheme="minorHAnsi"/>
          <w:sz w:val="20"/>
          <w:szCs w:val="20"/>
        </w:rPr>
      </w:pPr>
      <w:r w:rsidRPr="008C20AB">
        <w:rPr>
          <w:rFonts w:eastAsia="Times New Roman" w:cstheme="minorHAnsi"/>
          <w:bCs/>
          <w:sz w:val="20"/>
          <w:szCs w:val="20"/>
        </w:rPr>
        <w:t>Green</w:t>
      </w:r>
      <w:r w:rsidRPr="008C20AB">
        <w:rPr>
          <w:rFonts w:eastAsia="Times New Roman" w:cstheme="minorHAnsi"/>
          <w:bCs/>
          <w:sz w:val="20"/>
          <w:szCs w:val="20"/>
        </w:rPr>
        <w:tab/>
      </w:r>
      <w:r w:rsidRPr="008C20AB">
        <w:rPr>
          <w:rFonts w:eastAsia="Times New Roman" w:cstheme="minorHAnsi"/>
          <w:sz w:val="20"/>
          <w:szCs w:val="20"/>
        </w:rPr>
        <w:t>Existing facilities that will remain.</w:t>
      </w:r>
    </w:p>
    <w:p w14:paraId="69B7C205" w14:textId="5EF27889" w:rsidR="00AD0B92" w:rsidRPr="008C20AB" w:rsidRDefault="00E25526" w:rsidP="00C666A3">
      <w:pPr>
        <w:numPr>
          <w:ilvl w:val="0"/>
          <w:numId w:val="27"/>
        </w:numPr>
        <w:tabs>
          <w:tab w:val="left" w:pos="1620"/>
        </w:tabs>
        <w:spacing w:after="120" w:line="240" w:lineRule="auto"/>
        <w:ind w:left="720"/>
        <w:rPr>
          <w:rFonts w:eastAsia="Times New Roman" w:cstheme="minorHAnsi"/>
          <w:sz w:val="20"/>
          <w:szCs w:val="20"/>
        </w:rPr>
      </w:pPr>
      <w:r w:rsidRPr="008C20AB">
        <w:rPr>
          <w:rFonts w:eastAsia="Times New Roman" w:cstheme="minorHAnsi"/>
          <w:sz w:val="20"/>
          <w:szCs w:val="20"/>
        </w:rPr>
        <w:t>Yellow</w:t>
      </w:r>
      <w:r w:rsidRPr="008C20AB">
        <w:rPr>
          <w:rFonts w:eastAsia="Times New Roman" w:cstheme="minorHAnsi"/>
          <w:sz w:val="20"/>
          <w:szCs w:val="20"/>
        </w:rPr>
        <w:tab/>
        <w:t>Proposed acquisition and/or development.</w:t>
      </w:r>
    </w:p>
    <w:p w14:paraId="17071316" w14:textId="77777777" w:rsidR="00AD0B92" w:rsidRPr="008C20AB" w:rsidRDefault="00AD0B92">
      <w:pPr>
        <w:rPr>
          <w:rFonts w:eastAsia="Times New Roman" w:cstheme="minorHAnsi"/>
          <w:sz w:val="20"/>
          <w:szCs w:val="20"/>
        </w:rPr>
      </w:pPr>
      <w:r w:rsidRPr="008C20AB">
        <w:rPr>
          <w:rFonts w:eastAsia="Times New Roman" w:cstheme="minorHAnsi"/>
          <w:sz w:val="20"/>
          <w:szCs w:val="20"/>
        </w:rPr>
        <w:br w:type="page"/>
      </w:r>
    </w:p>
    <w:p w14:paraId="339F5973" w14:textId="5BBC0C8F" w:rsidR="00AD0B92" w:rsidRPr="008C20AB" w:rsidRDefault="00C71D9A" w:rsidP="00C71D9A">
      <w:pPr>
        <w:rPr>
          <w:rFonts w:cstheme="minorHAnsi"/>
        </w:rPr>
      </w:pPr>
      <w:r w:rsidRPr="008C20AB">
        <w:rPr>
          <w:rFonts w:cstheme="minorHAnsi"/>
          <w:b/>
        </w:rPr>
        <w:lastRenderedPageBreak/>
        <w:t xml:space="preserve">Attachment C: </w:t>
      </w:r>
      <w:bookmarkStart w:id="29" w:name="Letters_of_Support"/>
      <w:r w:rsidR="00C571E7" w:rsidRPr="008C20AB">
        <w:rPr>
          <w:rFonts w:cstheme="minorHAnsi"/>
          <w:b/>
        </w:rPr>
        <w:t xml:space="preserve">Letters of </w:t>
      </w:r>
      <w:bookmarkEnd w:id="29"/>
      <w:r w:rsidR="00501092" w:rsidRPr="008C20AB">
        <w:rPr>
          <w:rFonts w:cstheme="minorHAnsi"/>
          <w:b/>
        </w:rPr>
        <w:t>Match Commitment</w:t>
      </w:r>
      <w:r w:rsidRPr="008C20AB">
        <w:rPr>
          <w:rFonts w:cstheme="minorHAnsi"/>
        </w:rPr>
        <w:t xml:space="preserve"> - </w:t>
      </w:r>
      <w:r w:rsidR="00C571E7" w:rsidRPr="008C20AB">
        <w:rPr>
          <w:rFonts w:cstheme="minorHAnsi"/>
        </w:rPr>
        <w:t>Documenting Secured Contributions of Matching Share</w:t>
      </w:r>
      <w:r w:rsidR="00C666A3" w:rsidRPr="008C20AB">
        <w:rPr>
          <w:rFonts w:cstheme="minorHAnsi"/>
        </w:rPr>
        <w:t>. C</w:t>
      </w:r>
      <w:r w:rsidR="00C571E7" w:rsidRPr="008C20AB">
        <w:rPr>
          <w:rFonts w:cstheme="minorHAnsi"/>
        </w:rPr>
        <w:t xml:space="preserve">learly </w:t>
      </w:r>
      <w:r w:rsidR="00C666A3" w:rsidRPr="008C20AB">
        <w:rPr>
          <w:rFonts w:cstheme="minorHAnsi"/>
        </w:rPr>
        <w:t>state</w:t>
      </w:r>
      <w:r w:rsidR="00C571E7" w:rsidRPr="008C20AB">
        <w:rPr>
          <w:rFonts w:cstheme="minorHAnsi"/>
        </w:rPr>
        <w:t xml:space="preserve"> the amount and type of contribution, or Co-Sponsor/Ownership Agreements if project sponsor is not title holder. </w:t>
      </w:r>
    </w:p>
    <w:p w14:paraId="7A276021" w14:textId="5F2AB56A" w:rsidR="00706DE1" w:rsidRPr="008C20AB" w:rsidRDefault="002D30CB" w:rsidP="00554A4F">
      <w:pPr>
        <w:keepNext/>
        <w:spacing w:before="240" w:after="60" w:line="240" w:lineRule="auto"/>
        <w:outlineLvl w:val="1"/>
        <w:rPr>
          <w:rFonts w:eastAsia="Times New Roman" w:cstheme="minorHAnsi"/>
          <w:b/>
          <w:bCs/>
          <w:iCs/>
          <w:szCs w:val="24"/>
        </w:rPr>
      </w:pPr>
      <w:r w:rsidRPr="008C20AB">
        <w:rPr>
          <w:rFonts w:eastAsia="Times New Roman" w:cstheme="minorHAnsi"/>
          <w:b/>
          <w:bCs/>
          <w:iCs/>
          <w:szCs w:val="24"/>
        </w:rPr>
        <w:t xml:space="preserve">Attachment D – </w:t>
      </w:r>
      <w:bookmarkStart w:id="30" w:name="Applicant_Resolution"/>
      <w:r w:rsidRPr="008C20AB">
        <w:rPr>
          <w:rFonts w:eastAsia="Times New Roman" w:cstheme="minorHAnsi"/>
          <w:b/>
          <w:bCs/>
          <w:iCs/>
          <w:szCs w:val="24"/>
        </w:rPr>
        <w:t>Applicant Resolution</w:t>
      </w:r>
      <w:bookmarkEnd w:id="30"/>
    </w:p>
    <w:p w14:paraId="539FDA95" w14:textId="77777777" w:rsidR="00706DE1" w:rsidRPr="008C20AB" w:rsidRDefault="00706DE1" w:rsidP="00706DE1">
      <w:pPr>
        <w:spacing w:after="0" w:line="240" w:lineRule="auto"/>
        <w:rPr>
          <w:rFonts w:eastAsia="Times New Roman" w:cstheme="minorHAnsi"/>
          <w:szCs w:val="24"/>
        </w:rPr>
      </w:pPr>
    </w:p>
    <w:p w14:paraId="36916510" w14:textId="77777777"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A copy of this approved resolution, with no wording changes, must be included with the application.</w:t>
      </w:r>
    </w:p>
    <w:p w14:paraId="02DEF5FA" w14:textId="77777777" w:rsidR="00706DE1" w:rsidRPr="008C20AB" w:rsidRDefault="00706DE1" w:rsidP="00706DE1">
      <w:pPr>
        <w:spacing w:after="0" w:line="240" w:lineRule="auto"/>
        <w:rPr>
          <w:rFonts w:eastAsia="Times New Roman" w:cstheme="minorHAnsi"/>
          <w:szCs w:val="24"/>
        </w:rPr>
      </w:pPr>
    </w:p>
    <w:p w14:paraId="3E8F1F28" w14:textId="43AEFC15"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 xml:space="preserve">BE IT RESOLVED that &lt;APPLICANT&gt; act as legal sponsor for the project contained in the Outdoor Recreation Legacy Partnership grant application to be submitted on &lt;DAY / MONTH / YEAR&gt; and </w:t>
      </w:r>
      <w:proofErr w:type="gramStart"/>
      <w:r w:rsidRPr="008C20AB">
        <w:rPr>
          <w:rFonts w:eastAsia="Times New Roman" w:cstheme="minorHAnsi"/>
          <w:szCs w:val="24"/>
        </w:rPr>
        <w:t>that  &lt;</w:t>
      </w:r>
      <w:proofErr w:type="gramEnd"/>
      <w:r w:rsidRPr="008C20AB">
        <w:rPr>
          <w:rFonts w:eastAsia="Times New Roman" w:cstheme="minorHAnsi"/>
          <w:szCs w:val="24"/>
        </w:rPr>
        <w:t xml:space="preserve">APPLICANT’s REPRESENTATIVE&gt;  is hereby authorized to apply to the Department of Natural Resources for funding of this project on behalf of &lt;APPLICANT&gt;. </w:t>
      </w:r>
    </w:p>
    <w:p w14:paraId="13AB293D" w14:textId="77777777" w:rsidR="00706DE1" w:rsidRPr="008C20AB" w:rsidRDefault="00706DE1" w:rsidP="00706DE1">
      <w:pPr>
        <w:spacing w:after="0" w:line="240" w:lineRule="auto"/>
        <w:rPr>
          <w:rFonts w:eastAsia="Times New Roman" w:cstheme="minorHAnsi"/>
          <w:szCs w:val="24"/>
          <w:u w:val="single"/>
        </w:rPr>
      </w:pPr>
    </w:p>
    <w:p w14:paraId="2859BC43" w14:textId="3F399E96"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 xml:space="preserve">BE IT FURTHER RESOLVED that the applicant has read the </w:t>
      </w:r>
      <w:hyperlink r:id="rId28" w:history="1">
        <w:r w:rsidR="00BC1320" w:rsidRPr="008C20AB">
          <w:rPr>
            <w:rStyle w:val="Hyperlink"/>
            <w:rFonts w:cstheme="minorHAnsi"/>
          </w:rPr>
          <w:t>Federal Conflict of Interest Disclosure</w:t>
        </w:r>
      </w:hyperlink>
      <w:r w:rsidR="00BC1320" w:rsidRPr="008C20AB">
        <w:rPr>
          <w:rFonts w:cstheme="minorHAnsi"/>
        </w:rPr>
        <w:t xml:space="preserve">, 2 CFR </w:t>
      </w:r>
      <w:r w:rsidRPr="008C20AB">
        <w:rPr>
          <w:rFonts w:eastAsia="Times New Roman" w:cstheme="minorHAnsi"/>
          <w:szCs w:val="24"/>
        </w:rPr>
        <w:t xml:space="preserve"> </w:t>
      </w:r>
      <w:r w:rsidR="00BC1320" w:rsidRPr="008C20AB">
        <w:rPr>
          <w:rFonts w:eastAsia="Times New Roman" w:cstheme="minorHAnsi"/>
          <w:szCs w:val="24"/>
        </w:rPr>
        <w:t xml:space="preserve">§1402.112 </w:t>
      </w:r>
      <w:r w:rsidRPr="008C20AB">
        <w:rPr>
          <w:rFonts w:eastAsia="Times New Roman" w:cstheme="minorHAnsi"/>
          <w:szCs w:val="24"/>
        </w:rPr>
        <w:t xml:space="preserve">and, upon discovery, certifies it will report to the State any actual, potential, or perceived individual or organizational conflicts of interest to the application or grant award. </w:t>
      </w:r>
    </w:p>
    <w:p w14:paraId="15982B89" w14:textId="77777777" w:rsidR="00706DE1" w:rsidRPr="008C20AB" w:rsidRDefault="00706DE1" w:rsidP="00706DE1">
      <w:pPr>
        <w:spacing w:after="0" w:line="240" w:lineRule="auto"/>
        <w:rPr>
          <w:rFonts w:eastAsia="Times New Roman" w:cstheme="minorHAnsi"/>
          <w:szCs w:val="24"/>
        </w:rPr>
      </w:pPr>
    </w:p>
    <w:p w14:paraId="09CAEE68" w14:textId="0573FB60"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BE IT FURTHER RESOLVED that &lt;APPLICANT&gt; has the legal authority to apply for financial assistance, and it has the financial capability to meet the match requirement and ensure adequate construction, operation, maintenance and replacement of the proposed project for its design life.</w:t>
      </w:r>
    </w:p>
    <w:p w14:paraId="4928B1C5" w14:textId="77777777" w:rsidR="00706DE1" w:rsidRPr="008C20AB" w:rsidRDefault="00706DE1" w:rsidP="00706DE1">
      <w:pPr>
        <w:spacing w:after="0" w:line="240" w:lineRule="auto"/>
        <w:rPr>
          <w:rFonts w:eastAsia="Times New Roman" w:cstheme="minorHAnsi"/>
          <w:szCs w:val="24"/>
        </w:rPr>
      </w:pPr>
    </w:p>
    <w:p w14:paraId="3938AFEE" w14:textId="17CB0280"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 xml:space="preserve">BE IT FURTHER RESOLVED that &lt;APPLICANT&gt; has not incurred any development costs and has not entered into a written purchase agreement to acquire the property described in the </w:t>
      </w:r>
      <w:r w:rsidR="00B91297" w:rsidRPr="008C20AB">
        <w:rPr>
          <w:rFonts w:eastAsia="Times New Roman" w:cstheme="minorHAnsi"/>
          <w:szCs w:val="24"/>
        </w:rPr>
        <w:t>budget</w:t>
      </w:r>
      <w:r w:rsidRPr="008C20AB">
        <w:rPr>
          <w:rFonts w:eastAsia="Times New Roman" w:cstheme="minorHAnsi"/>
          <w:szCs w:val="24"/>
        </w:rPr>
        <w:t xml:space="preserve"> section on this application.</w:t>
      </w:r>
    </w:p>
    <w:p w14:paraId="4EC1FD60" w14:textId="77777777" w:rsidR="00706DE1" w:rsidRPr="008C20AB" w:rsidRDefault="00706DE1" w:rsidP="00706DE1">
      <w:pPr>
        <w:spacing w:after="0" w:line="240" w:lineRule="auto"/>
        <w:rPr>
          <w:rFonts w:eastAsia="Times New Roman" w:cstheme="minorHAnsi"/>
          <w:szCs w:val="24"/>
        </w:rPr>
      </w:pPr>
    </w:p>
    <w:p w14:paraId="03222365" w14:textId="77777777"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BE IT FURTHER RESOLVED that &lt;APPLICANT&gt; has or will acquire fee title or permanent easement over the land described in the site plan included in the application.</w:t>
      </w:r>
    </w:p>
    <w:p w14:paraId="4FB49329" w14:textId="77777777" w:rsidR="00706DE1" w:rsidRPr="008C20AB" w:rsidRDefault="00706DE1" w:rsidP="00706DE1">
      <w:pPr>
        <w:spacing w:after="0" w:line="240" w:lineRule="auto"/>
        <w:rPr>
          <w:rFonts w:eastAsia="Times New Roman" w:cstheme="minorHAnsi"/>
          <w:szCs w:val="24"/>
        </w:rPr>
      </w:pPr>
    </w:p>
    <w:p w14:paraId="56E650E4" w14:textId="36D8784F"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BE IT FURTHER RESOLVED that, upon approval of its applica</w:t>
      </w:r>
      <w:r w:rsidR="00CB7CCD" w:rsidRPr="008C20AB">
        <w:rPr>
          <w:rFonts w:eastAsia="Times New Roman" w:cstheme="minorHAnsi"/>
          <w:szCs w:val="24"/>
        </w:rPr>
        <w:t xml:space="preserve">tion by the State, &lt;APPLICANT&gt; </w:t>
      </w:r>
      <w:r w:rsidRPr="008C20AB">
        <w:rPr>
          <w:rFonts w:eastAsia="Times New Roman" w:cstheme="minorHAnsi"/>
          <w:szCs w:val="24"/>
        </w:rPr>
        <w:t xml:space="preserve">may enter into an agreement with the State for the above-referenced project, and that &lt;APPLICANT&gt; certifies that it will comply with all applicable laws and regulations as stated in the grant agreement including </w:t>
      </w:r>
      <w:r w:rsidR="00EB091F" w:rsidRPr="008C20AB">
        <w:rPr>
          <w:rFonts w:eastAsia="Times New Roman" w:cstheme="minorHAnsi"/>
          <w:szCs w:val="24"/>
        </w:rPr>
        <w:t xml:space="preserve">recording a restriction </w:t>
      </w:r>
      <w:r w:rsidRPr="008C20AB">
        <w:rPr>
          <w:rFonts w:eastAsia="Times New Roman" w:cstheme="minorHAnsi"/>
          <w:szCs w:val="24"/>
        </w:rPr>
        <w:t xml:space="preserve">dedicating the park property </w:t>
      </w:r>
      <w:r w:rsidR="0026772C" w:rsidRPr="008C20AB">
        <w:rPr>
          <w:rFonts w:eastAsia="Times New Roman" w:cstheme="minorHAnsi"/>
          <w:szCs w:val="24"/>
        </w:rPr>
        <w:t xml:space="preserve">into perpetuity </w:t>
      </w:r>
      <w:r w:rsidRPr="008C20AB">
        <w:rPr>
          <w:rFonts w:eastAsia="Times New Roman" w:cstheme="minorHAnsi"/>
          <w:szCs w:val="24"/>
        </w:rPr>
        <w:t xml:space="preserve">for uses consistent with </w:t>
      </w:r>
      <w:r w:rsidR="0026772C" w:rsidRPr="008C20AB">
        <w:rPr>
          <w:rFonts w:eastAsia="Times New Roman" w:cstheme="minorHAnsi"/>
          <w:szCs w:val="24"/>
        </w:rPr>
        <w:t>Land and Water Conservation Fund (LWCF) program</w:t>
      </w:r>
      <w:r w:rsidRPr="008C20AB">
        <w:rPr>
          <w:rFonts w:eastAsia="Times New Roman" w:cstheme="minorHAnsi"/>
          <w:szCs w:val="24"/>
        </w:rPr>
        <w:t xml:space="preserve"> </w:t>
      </w:r>
      <w:r w:rsidR="00EB091F" w:rsidRPr="008C20AB">
        <w:rPr>
          <w:rFonts w:eastAsia="Times New Roman" w:cstheme="minorHAnsi"/>
          <w:szCs w:val="24"/>
        </w:rPr>
        <w:t>on the property record</w:t>
      </w:r>
      <w:r w:rsidRPr="008C20AB">
        <w:rPr>
          <w:rFonts w:eastAsia="Times New Roman" w:cstheme="minorHAnsi"/>
          <w:szCs w:val="24"/>
        </w:rPr>
        <w:t xml:space="preserve">. </w:t>
      </w:r>
    </w:p>
    <w:p w14:paraId="5CBA1DF5" w14:textId="77777777" w:rsidR="00706DE1" w:rsidRPr="008C20AB" w:rsidRDefault="00706DE1" w:rsidP="00706DE1">
      <w:pPr>
        <w:spacing w:after="0" w:line="240" w:lineRule="auto"/>
        <w:rPr>
          <w:rFonts w:eastAsia="Times New Roman" w:cstheme="minorHAnsi"/>
          <w:szCs w:val="24"/>
        </w:rPr>
      </w:pPr>
    </w:p>
    <w:p w14:paraId="6B1C25C1" w14:textId="77777777"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 xml:space="preserve">NOW, THEREFORE BE IT RESOLVED that </w:t>
      </w:r>
      <w:r w:rsidRPr="008C20AB">
        <w:rPr>
          <w:rFonts w:eastAsia="Times New Roman" w:cstheme="minorHAnsi"/>
          <w:caps/>
          <w:szCs w:val="24"/>
        </w:rPr>
        <w:t>&lt;Title of Authorized Official</w:t>
      </w:r>
      <w:r w:rsidRPr="008C20AB">
        <w:rPr>
          <w:rFonts w:eastAsia="Times New Roman" w:cstheme="minorHAnsi"/>
          <w:szCs w:val="24"/>
        </w:rPr>
        <w:t>&gt; is hereby authorized to execute such agreements as are necessary to implement the project on behalf of the applicant.</w:t>
      </w:r>
    </w:p>
    <w:p w14:paraId="31E15094" w14:textId="77777777" w:rsidR="00706DE1" w:rsidRPr="008C20AB" w:rsidRDefault="00706DE1" w:rsidP="00706DE1">
      <w:pPr>
        <w:spacing w:after="0" w:line="240" w:lineRule="auto"/>
        <w:rPr>
          <w:rFonts w:eastAsia="Times New Roman" w:cstheme="minorHAnsi"/>
          <w:szCs w:val="24"/>
        </w:rPr>
      </w:pPr>
    </w:p>
    <w:p w14:paraId="2BDD1429" w14:textId="77777777" w:rsidR="00706DE1" w:rsidRPr="008C20AB" w:rsidRDefault="00706DE1" w:rsidP="00706DE1">
      <w:pPr>
        <w:spacing w:after="0" w:line="240" w:lineRule="auto"/>
        <w:rPr>
          <w:rFonts w:eastAsia="Times New Roman" w:cstheme="minorHAnsi"/>
          <w:szCs w:val="24"/>
        </w:rPr>
      </w:pPr>
      <w:r w:rsidRPr="008C20AB">
        <w:rPr>
          <w:rFonts w:eastAsia="Times New Roman" w:cstheme="minorHAnsi"/>
          <w:szCs w:val="24"/>
        </w:rPr>
        <w:t>I CERTIFY THAT the above resolution was adopted by the &lt; City Council, County Board, etc.&gt; of &lt;APPLICANT&gt; on &lt;DAY / MONTH / YEAR&gt;.</w:t>
      </w:r>
    </w:p>
    <w:p w14:paraId="5B5B2CEE" w14:textId="77777777" w:rsidR="00706DE1" w:rsidRPr="008C20AB" w:rsidRDefault="00706DE1" w:rsidP="00706DE1">
      <w:pPr>
        <w:spacing w:after="0" w:line="240" w:lineRule="auto"/>
        <w:rPr>
          <w:rFonts w:eastAsia="Times New Roman" w:cstheme="minorHAnsi"/>
          <w:szCs w:val="24"/>
        </w:rPr>
      </w:pPr>
    </w:p>
    <w:p w14:paraId="53D77D9A" w14:textId="77777777" w:rsidR="00706DE1" w:rsidRPr="008C20AB" w:rsidRDefault="00706DE1" w:rsidP="00706DE1">
      <w:pPr>
        <w:tabs>
          <w:tab w:val="left" w:pos="900"/>
          <w:tab w:val="left" w:pos="2790"/>
          <w:tab w:val="left" w:pos="4500"/>
          <w:tab w:val="left" w:pos="5400"/>
          <w:tab w:val="left" w:pos="7650"/>
        </w:tabs>
        <w:spacing w:after="0" w:line="240" w:lineRule="auto"/>
        <w:rPr>
          <w:rFonts w:eastAsia="Times New Roman" w:cstheme="minorHAnsi"/>
          <w:szCs w:val="24"/>
        </w:rPr>
      </w:pPr>
      <w:r w:rsidRPr="008C20AB">
        <w:rPr>
          <w:rFonts w:eastAsia="Times New Roman" w:cstheme="minorHAnsi"/>
          <w:szCs w:val="24"/>
        </w:rPr>
        <w:t>SIGNED:</w:t>
      </w:r>
      <w:r w:rsidRPr="008C20AB">
        <w:rPr>
          <w:rFonts w:eastAsia="Times New Roman" w:cstheme="minorHAnsi"/>
          <w:szCs w:val="24"/>
        </w:rPr>
        <w:tab/>
      </w:r>
      <w:r w:rsidRPr="008C20AB">
        <w:rPr>
          <w:rFonts w:eastAsia="Times New Roman" w:cstheme="minorHAnsi"/>
          <w:szCs w:val="24"/>
        </w:rPr>
        <w:tab/>
      </w:r>
      <w:r w:rsidRPr="008C20AB">
        <w:rPr>
          <w:rFonts w:eastAsia="Times New Roman" w:cstheme="minorHAnsi"/>
          <w:szCs w:val="24"/>
        </w:rPr>
        <w:tab/>
        <w:t>WITNESSED:</w:t>
      </w:r>
    </w:p>
    <w:p w14:paraId="0CFA604E" w14:textId="77777777" w:rsidR="00706DE1" w:rsidRPr="008C20AB" w:rsidRDefault="00706DE1" w:rsidP="00706DE1">
      <w:pPr>
        <w:tabs>
          <w:tab w:val="left" w:pos="900"/>
          <w:tab w:val="left" w:pos="2790"/>
          <w:tab w:val="left" w:pos="4500"/>
          <w:tab w:val="left" w:pos="5400"/>
          <w:tab w:val="left" w:pos="7650"/>
        </w:tabs>
        <w:spacing w:after="0" w:line="240" w:lineRule="auto"/>
        <w:rPr>
          <w:rFonts w:eastAsia="Times New Roman" w:cstheme="minorHAnsi"/>
          <w:szCs w:val="24"/>
        </w:rPr>
      </w:pPr>
      <w:r w:rsidRPr="008C20AB">
        <w:rPr>
          <w:rFonts w:eastAsia="Times New Roman" w:cstheme="minorHAnsi"/>
          <w:szCs w:val="24"/>
        </w:rPr>
        <w:t>________________________________</w:t>
      </w:r>
      <w:r w:rsidRPr="008C20AB">
        <w:rPr>
          <w:rFonts w:eastAsia="Times New Roman" w:cstheme="minorHAnsi"/>
          <w:szCs w:val="24"/>
        </w:rPr>
        <w:tab/>
        <w:t xml:space="preserve">_____________________________________ </w:t>
      </w:r>
    </w:p>
    <w:p w14:paraId="7C4D3E43" w14:textId="77777777" w:rsidR="00706DE1" w:rsidRPr="008C20AB" w:rsidRDefault="00706DE1" w:rsidP="00706DE1">
      <w:pPr>
        <w:tabs>
          <w:tab w:val="left" w:pos="900"/>
          <w:tab w:val="left" w:pos="2790"/>
          <w:tab w:val="left" w:pos="4500"/>
          <w:tab w:val="left" w:pos="5400"/>
          <w:tab w:val="left" w:pos="7650"/>
        </w:tabs>
        <w:spacing w:after="0" w:line="240" w:lineRule="auto"/>
        <w:rPr>
          <w:rFonts w:eastAsia="Times New Roman" w:cstheme="minorHAnsi"/>
          <w:sz w:val="16"/>
          <w:szCs w:val="16"/>
        </w:rPr>
      </w:pPr>
      <w:r w:rsidRPr="008C20AB">
        <w:rPr>
          <w:rFonts w:eastAsia="Times New Roman" w:cstheme="minorHAnsi"/>
          <w:sz w:val="16"/>
          <w:szCs w:val="16"/>
        </w:rPr>
        <w:t>(Signature)</w:t>
      </w:r>
      <w:r w:rsidRPr="008C20AB">
        <w:rPr>
          <w:rFonts w:eastAsia="Times New Roman" w:cstheme="minorHAnsi"/>
          <w:sz w:val="16"/>
          <w:szCs w:val="16"/>
        </w:rPr>
        <w:tab/>
      </w:r>
      <w:r w:rsidRPr="008C20AB">
        <w:rPr>
          <w:rFonts w:eastAsia="Times New Roman" w:cstheme="minorHAnsi"/>
          <w:sz w:val="16"/>
          <w:szCs w:val="16"/>
        </w:rPr>
        <w:tab/>
      </w:r>
      <w:r w:rsidRPr="008C20AB">
        <w:rPr>
          <w:rFonts w:eastAsia="Times New Roman" w:cstheme="minorHAnsi"/>
          <w:sz w:val="16"/>
          <w:szCs w:val="16"/>
        </w:rPr>
        <w:tab/>
        <w:t xml:space="preserve">(Signature) </w:t>
      </w:r>
    </w:p>
    <w:p w14:paraId="3A5A9DCE" w14:textId="77777777" w:rsidR="00706DE1" w:rsidRPr="008C20AB" w:rsidRDefault="00706DE1" w:rsidP="00706DE1">
      <w:pPr>
        <w:tabs>
          <w:tab w:val="left" w:pos="900"/>
          <w:tab w:val="left" w:pos="2790"/>
          <w:tab w:val="left" w:pos="4500"/>
          <w:tab w:val="left" w:pos="5400"/>
          <w:tab w:val="left" w:pos="7650"/>
        </w:tabs>
        <w:spacing w:after="0" w:line="240" w:lineRule="auto"/>
        <w:rPr>
          <w:rFonts w:eastAsia="Times New Roman" w:cstheme="minorHAnsi"/>
          <w:szCs w:val="24"/>
        </w:rPr>
      </w:pPr>
      <w:r w:rsidRPr="008C20AB">
        <w:rPr>
          <w:rFonts w:eastAsia="Times New Roman" w:cstheme="minorHAnsi"/>
          <w:szCs w:val="24"/>
        </w:rPr>
        <w:softHyphen/>
      </w:r>
      <w:r w:rsidRPr="008C20AB">
        <w:rPr>
          <w:rFonts w:eastAsia="Times New Roman" w:cstheme="minorHAnsi"/>
          <w:szCs w:val="24"/>
        </w:rPr>
        <w:softHyphen/>
      </w:r>
      <w:r w:rsidRPr="008C20AB">
        <w:rPr>
          <w:rFonts w:eastAsia="Times New Roman" w:cstheme="minorHAnsi"/>
          <w:szCs w:val="24"/>
        </w:rPr>
        <w:softHyphen/>
      </w:r>
      <w:r w:rsidRPr="008C20AB">
        <w:rPr>
          <w:rFonts w:eastAsia="Times New Roman" w:cstheme="minorHAnsi"/>
          <w:szCs w:val="24"/>
        </w:rPr>
        <w:softHyphen/>
      </w:r>
    </w:p>
    <w:p w14:paraId="4164BF47" w14:textId="77777777" w:rsidR="00706DE1" w:rsidRPr="008C20AB" w:rsidRDefault="00706DE1" w:rsidP="00706DE1">
      <w:pPr>
        <w:tabs>
          <w:tab w:val="left" w:pos="900"/>
          <w:tab w:val="left" w:pos="2790"/>
          <w:tab w:val="left" w:pos="4500"/>
          <w:tab w:val="left" w:pos="5400"/>
          <w:tab w:val="left" w:pos="7650"/>
        </w:tabs>
        <w:spacing w:after="0" w:line="240" w:lineRule="auto"/>
        <w:rPr>
          <w:rFonts w:eastAsia="Times New Roman" w:cstheme="minorHAnsi"/>
          <w:szCs w:val="24"/>
        </w:rPr>
      </w:pPr>
      <w:r w:rsidRPr="008C20AB">
        <w:rPr>
          <w:rFonts w:eastAsia="Times New Roman" w:cstheme="minorHAnsi"/>
          <w:szCs w:val="24"/>
        </w:rPr>
        <w:t>_____________________</w:t>
      </w:r>
      <w:r w:rsidRPr="008C20AB">
        <w:rPr>
          <w:rFonts w:eastAsia="Times New Roman" w:cstheme="minorHAnsi"/>
          <w:szCs w:val="24"/>
        </w:rPr>
        <w:softHyphen/>
      </w:r>
      <w:r w:rsidRPr="008C20AB">
        <w:rPr>
          <w:rFonts w:eastAsia="Times New Roman" w:cstheme="minorHAnsi"/>
          <w:szCs w:val="24"/>
        </w:rPr>
        <w:softHyphen/>
      </w:r>
      <w:r w:rsidRPr="008C20AB">
        <w:rPr>
          <w:rFonts w:eastAsia="Times New Roman" w:cstheme="minorHAnsi"/>
          <w:szCs w:val="24"/>
        </w:rPr>
        <w:softHyphen/>
        <w:t>__________</w:t>
      </w:r>
      <w:r w:rsidRPr="008C20AB">
        <w:rPr>
          <w:rFonts w:eastAsia="Times New Roman" w:cstheme="minorHAnsi"/>
          <w:szCs w:val="24"/>
        </w:rPr>
        <w:tab/>
        <w:t>_____________________________________</w:t>
      </w:r>
    </w:p>
    <w:p w14:paraId="510ADFA8" w14:textId="77777777" w:rsidR="00706DE1" w:rsidRPr="008C20AB" w:rsidRDefault="00706DE1" w:rsidP="00706DE1">
      <w:pPr>
        <w:tabs>
          <w:tab w:val="left" w:pos="900"/>
          <w:tab w:val="left" w:pos="2790"/>
          <w:tab w:val="left" w:pos="4500"/>
          <w:tab w:val="left" w:pos="5400"/>
          <w:tab w:val="left" w:pos="7650"/>
        </w:tabs>
        <w:spacing w:after="0" w:line="240" w:lineRule="auto"/>
        <w:ind w:left="900" w:hanging="900"/>
        <w:rPr>
          <w:rFonts w:eastAsia="Times New Roman" w:cstheme="minorHAnsi"/>
          <w:sz w:val="16"/>
          <w:szCs w:val="16"/>
        </w:rPr>
      </w:pPr>
      <w:r w:rsidRPr="008C20AB">
        <w:rPr>
          <w:rFonts w:eastAsia="Times New Roman" w:cstheme="minorHAnsi"/>
          <w:sz w:val="16"/>
          <w:szCs w:val="16"/>
        </w:rPr>
        <w:t>(Title)</w:t>
      </w:r>
      <w:r w:rsidRPr="008C20AB">
        <w:rPr>
          <w:rFonts w:eastAsia="Times New Roman" w:cstheme="minorHAnsi"/>
          <w:sz w:val="16"/>
          <w:szCs w:val="16"/>
        </w:rPr>
        <w:tab/>
      </w:r>
      <w:r w:rsidRPr="008C20AB">
        <w:rPr>
          <w:rFonts w:eastAsia="Times New Roman" w:cstheme="minorHAnsi"/>
          <w:sz w:val="16"/>
          <w:szCs w:val="16"/>
        </w:rPr>
        <w:tab/>
        <w:t>(Date)</w:t>
      </w:r>
      <w:r w:rsidRPr="008C20AB">
        <w:rPr>
          <w:rFonts w:eastAsia="Times New Roman" w:cstheme="minorHAnsi"/>
          <w:sz w:val="16"/>
          <w:szCs w:val="16"/>
        </w:rPr>
        <w:tab/>
        <w:t>(Title)</w:t>
      </w:r>
      <w:r w:rsidRPr="008C20AB">
        <w:rPr>
          <w:rFonts w:eastAsia="Times New Roman" w:cstheme="minorHAnsi"/>
          <w:sz w:val="16"/>
          <w:szCs w:val="16"/>
        </w:rPr>
        <w:tab/>
      </w:r>
      <w:r w:rsidRPr="008C20AB">
        <w:rPr>
          <w:rFonts w:eastAsia="Times New Roman" w:cstheme="minorHAnsi"/>
          <w:sz w:val="16"/>
          <w:szCs w:val="16"/>
        </w:rPr>
        <w:tab/>
        <w:t xml:space="preserve">(Date) </w:t>
      </w:r>
    </w:p>
    <w:p w14:paraId="526F2B81" w14:textId="09A75ABA" w:rsidR="000D4A19" w:rsidRPr="008C20AB" w:rsidRDefault="000D4A19" w:rsidP="00CB6F34">
      <w:pPr>
        <w:jc w:val="center"/>
        <w:rPr>
          <w:rFonts w:cstheme="minorHAnsi"/>
          <w:b/>
          <w:bCs/>
          <w:color w:val="4472C4" w:themeColor="accent1"/>
          <w:sz w:val="28"/>
          <w:szCs w:val="28"/>
        </w:rPr>
      </w:pPr>
    </w:p>
    <w:p w14:paraId="0DE4E010" w14:textId="40CAC995" w:rsidR="000D4A19" w:rsidRPr="008C20AB" w:rsidRDefault="000D4A19" w:rsidP="00B94B3C">
      <w:pPr>
        <w:spacing w:after="0" w:line="240" w:lineRule="auto"/>
        <w:rPr>
          <w:rFonts w:cstheme="minorHAnsi"/>
          <w:bCs/>
        </w:rPr>
      </w:pPr>
      <w:r w:rsidRPr="008C20AB">
        <w:rPr>
          <w:rFonts w:cstheme="minorHAnsi"/>
          <w:b/>
          <w:bCs/>
        </w:rPr>
        <w:t xml:space="preserve">Attachment </w:t>
      </w:r>
      <w:r w:rsidR="00FE78D0" w:rsidRPr="008C20AB">
        <w:rPr>
          <w:rFonts w:cstheme="minorHAnsi"/>
          <w:b/>
          <w:bCs/>
        </w:rPr>
        <w:t>E</w:t>
      </w:r>
      <w:r w:rsidRPr="008C20AB">
        <w:rPr>
          <w:rFonts w:cstheme="minorHAnsi"/>
          <w:b/>
          <w:bCs/>
        </w:rPr>
        <w:t xml:space="preserve">: </w:t>
      </w:r>
      <w:bookmarkStart w:id="31" w:name="General_Letters_of_Support"/>
      <w:r w:rsidRPr="008C20AB">
        <w:rPr>
          <w:rFonts w:cstheme="minorHAnsi"/>
          <w:b/>
          <w:bCs/>
        </w:rPr>
        <w:t xml:space="preserve"> General Letters of Suppor</w:t>
      </w:r>
      <w:bookmarkEnd w:id="31"/>
      <w:r w:rsidRPr="008C20AB">
        <w:rPr>
          <w:rFonts w:cstheme="minorHAnsi"/>
          <w:b/>
          <w:bCs/>
        </w:rPr>
        <w:t>t.</w:t>
      </w:r>
      <w:r w:rsidRPr="008C20AB">
        <w:rPr>
          <w:rFonts w:cstheme="minorHAnsi"/>
          <w:b/>
          <w:bCs/>
          <w:i/>
        </w:rPr>
        <w:t xml:space="preserve"> </w:t>
      </w:r>
      <w:r w:rsidRPr="008C20AB">
        <w:rPr>
          <w:rFonts w:cstheme="minorHAnsi"/>
          <w:bCs/>
        </w:rPr>
        <w:t>Letters of support from Congress must be addressed to the Project Sponsor and included with the application.</w:t>
      </w:r>
    </w:p>
    <w:p w14:paraId="5F446EAC" w14:textId="77777777" w:rsidR="00B94B3C" w:rsidRDefault="00B94B3C" w:rsidP="00B94B3C">
      <w:pPr>
        <w:spacing w:after="0" w:line="240" w:lineRule="auto"/>
        <w:rPr>
          <w:rFonts w:cstheme="minorHAnsi"/>
          <w:b/>
          <w:bCs/>
        </w:rPr>
      </w:pPr>
    </w:p>
    <w:p w14:paraId="20748461" w14:textId="177E31AD" w:rsidR="000D4A19" w:rsidRPr="008C20AB" w:rsidRDefault="000D4A19" w:rsidP="00B94B3C">
      <w:pPr>
        <w:spacing w:after="0" w:line="240" w:lineRule="auto"/>
        <w:rPr>
          <w:rFonts w:cstheme="minorHAnsi"/>
          <w:bCs/>
        </w:rPr>
      </w:pPr>
      <w:r w:rsidRPr="008C20AB">
        <w:rPr>
          <w:rFonts w:cstheme="minorHAnsi"/>
          <w:b/>
          <w:bCs/>
        </w:rPr>
        <w:t xml:space="preserve">Attachment </w:t>
      </w:r>
      <w:r w:rsidR="00FE78D0" w:rsidRPr="008C20AB">
        <w:rPr>
          <w:rFonts w:cstheme="minorHAnsi"/>
          <w:b/>
          <w:bCs/>
        </w:rPr>
        <w:t>F</w:t>
      </w:r>
      <w:r w:rsidRPr="008C20AB">
        <w:rPr>
          <w:rFonts w:cstheme="minorHAnsi"/>
          <w:b/>
          <w:bCs/>
        </w:rPr>
        <w:t xml:space="preserve">: </w:t>
      </w:r>
      <w:bookmarkStart w:id="32" w:name="Letters_of_Intent_to_Sell"/>
      <w:r w:rsidRPr="008C20AB">
        <w:rPr>
          <w:rFonts w:cstheme="minorHAnsi"/>
          <w:b/>
          <w:bCs/>
        </w:rPr>
        <w:t>Letter of Intent to Sel</w:t>
      </w:r>
      <w:bookmarkEnd w:id="32"/>
      <w:r w:rsidRPr="008C20AB">
        <w:rPr>
          <w:rFonts w:cstheme="minorHAnsi"/>
          <w:b/>
          <w:bCs/>
        </w:rPr>
        <w:t>l</w:t>
      </w:r>
      <w:r w:rsidR="00E403B6" w:rsidRPr="008C20AB">
        <w:rPr>
          <w:rFonts w:cstheme="minorHAnsi"/>
        </w:rPr>
        <w:t xml:space="preserve"> (acquisition projects only)</w:t>
      </w:r>
      <w:r w:rsidRPr="008C20AB">
        <w:rPr>
          <w:rFonts w:cstheme="minorHAnsi"/>
        </w:rPr>
        <w:t xml:space="preserve"> </w:t>
      </w:r>
    </w:p>
    <w:p w14:paraId="5A8FD2E8" w14:textId="3F59A403" w:rsidR="00172A55" w:rsidRPr="008C20AB" w:rsidRDefault="00172A55" w:rsidP="00B94B3C">
      <w:pPr>
        <w:spacing w:after="0" w:line="240" w:lineRule="auto"/>
        <w:rPr>
          <w:rFonts w:cstheme="minorHAnsi"/>
          <w:highlight w:val="yellow"/>
        </w:rPr>
      </w:pPr>
    </w:p>
    <w:p w14:paraId="1AB7AA53" w14:textId="4E548645" w:rsidR="00297CAE" w:rsidRPr="008C20AB" w:rsidRDefault="00297CAE" w:rsidP="00B94B3C">
      <w:pPr>
        <w:spacing w:after="0" w:line="240" w:lineRule="auto"/>
        <w:rPr>
          <w:rFonts w:cstheme="minorHAnsi"/>
          <w:b/>
          <w:bCs/>
        </w:rPr>
      </w:pPr>
      <w:r w:rsidRPr="008C20AB">
        <w:rPr>
          <w:rFonts w:cstheme="minorHAnsi"/>
          <w:b/>
          <w:bCs/>
        </w:rPr>
        <w:t xml:space="preserve">Attachment G: </w:t>
      </w:r>
      <w:bookmarkStart w:id="33" w:name="Archeological_Historical_Info"/>
      <w:r w:rsidRPr="008C20AB">
        <w:rPr>
          <w:rFonts w:cstheme="minorHAnsi"/>
          <w:b/>
          <w:bCs/>
        </w:rPr>
        <w:t>Archeological and Historical Information</w:t>
      </w:r>
      <w:bookmarkEnd w:id="33"/>
    </w:p>
    <w:p w14:paraId="130DFF8E" w14:textId="1223B544" w:rsidR="00297CAE" w:rsidRPr="008C20AB" w:rsidRDefault="006D72FB" w:rsidP="00B94B3C">
      <w:pPr>
        <w:spacing w:after="0" w:line="240" w:lineRule="auto"/>
        <w:rPr>
          <w:rFonts w:cstheme="minorHAnsi"/>
        </w:rPr>
      </w:pPr>
      <w:r>
        <w:rPr>
          <w:rFonts w:cstheme="minorHAnsi"/>
        </w:rPr>
        <w:t>Prior to submission to the National Park Service, t</w:t>
      </w:r>
      <w:r w:rsidR="00297CAE" w:rsidRPr="008C20AB">
        <w:rPr>
          <w:rFonts w:cstheme="minorHAnsi"/>
        </w:rPr>
        <w:t xml:space="preserve">he DNR must initiate Section 106 review when we receive your application. In order </w:t>
      </w:r>
      <w:r>
        <w:rPr>
          <w:rFonts w:cstheme="minorHAnsi"/>
        </w:rPr>
        <w:t>for us to initiate Section 106</w:t>
      </w:r>
      <w:r w:rsidR="00297CAE" w:rsidRPr="008C20AB">
        <w:rPr>
          <w:rFonts w:cstheme="minorHAnsi"/>
        </w:rPr>
        <w:t>, we need you to do the following:</w:t>
      </w:r>
    </w:p>
    <w:p w14:paraId="2753292C" w14:textId="3C5F3EEC" w:rsidR="008C20AB" w:rsidRPr="008C20AB" w:rsidRDefault="00297CAE" w:rsidP="00B94B3C">
      <w:pPr>
        <w:pStyle w:val="ListParagraph"/>
        <w:numPr>
          <w:ilvl w:val="0"/>
          <w:numId w:val="38"/>
        </w:numPr>
        <w:rPr>
          <w:rFonts w:asciiTheme="minorHAnsi" w:hAnsiTheme="minorHAnsi" w:cstheme="minorHAnsi"/>
        </w:rPr>
      </w:pPr>
      <w:r w:rsidRPr="008C20AB">
        <w:rPr>
          <w:rFonts w:asciiTheme="minorHAnsi" w:hAnsiTheme="minorHAnsi" w:cstheme="minorHAnsi"/>
        </w:rPr>
        <w:t>Send an email to</w:t>
      </w:r>
      <w:r w:rsidRPr="008C20AB">
        <w:rPr>
          <w:rFonts w:asciiTheme="minorHAnsi" w:hAnsiTheme="minorHAnsi" w:cstheme="minorHAnsi"/>
          <w:u w:val="single"/>
        </w:rPr>
        <w:t xml:space="preserve"> </w:t>
      </w:r>
      <w:hyperlink r:id="rId29" w:history="1">
        <w:r w:rsidRPr="008C20AB">
          <w:rPr>
            <w:rStyle w:val="Hyperlink"/>
            <w:rFonts w:asciiTheme="minorHAnsi" w:hAnsiTheme="minorHAnsi" w:cstheme="minorHAnsi"/>
          </w:rPr>
          <w:t>DataRequestSHPO@state.mn.us</w:t>
        </w:r>
      </w:hyperlink>
      <w:r w:rsidRPr="008C20AB">
        <w:rPr>
          <w:rFonts w:asciiTheme="minorHAnsi" w:hAnsiTheme="minorHAnsi" w:cstheme="minorHAnsi"/>
        </w:rPr>
        <w:t xml:space="preserve"> with the township, section, range of the park and ask for a data search for previously known archaeological sites and historic properties in the project area. Review the information you get back, if any, to see if they are in or adjacent to the project area. </w:t>
      </w:r>
    </w:p>
    <w:p w14:paraId="1B11B66A" w14:textId="039FA185" w:rsidR="00297CAE" w:rsidRPr="008C20AB" w:rsidRDefault="006D72FB" w:rsidP="00B94B3C">
      <w:pPr>
        <w:pStyle w:val="ListParagraph"/>
        <w:numPr>
          <w:ilvl w:val="0"/>
          <w:numId w:val="38"/>
        </w:numPr>
        <w:rPr>
          <w:rFonts w:asciiTheme="minorHAnsi" w:hAnsiTheme="minorHAnsi" w:cstheme="minorHAnsi"/>
        </w:rPr>
      </w:pPr>
      <w:r>
        <w:rPr>
          <w:rFonts w:asciiTheme="minorHAnsi" w:hAnsiTheme="minorHAnsi" w:cstheme="minorHAnsi"/>
        </w:rPr>
        <w:t>Using the information from</w:t>
      </w:r>
      <w:r w:rsidR="00297CAE" w:rsidRPr="008C20AB">
        <w:rPr>
          <w:rFonts w:asciiTheme="minorHAnsi" w:hAnsiTheme="minorHAnsi" w:cstheme="minorHAnsi"/>
        </w:rPr>
        <w:t xml:space="preserve"> #1 along with your community history</w:t>
      </w:r>
      <w:r>
        <w:rPr>
          <w:rFonts w:asciiTheme="minorHAnsi" w:hAnsiTheme="minorHAnsi" w:cstheme="minorHAnsi"/>
        </w:rPr>
        <w:t xml:space="preserve">, </w:t>
      </w:r>
      <w:r w:rsidR="00297CAE" w:rsidRPr="008C20AB">
        <w:rPr>
          <w:rFonts w:asciiTheme="minorHAnsi" w:hAnsiTheme="minorHAnsi" w:cstheme="minorHAnsi"/>
        </w:rPr>
        <w:t>complete the</w:t>
      </w:r>
      <w:r w:rsidR="00DE7701">
        <w:rPr>
          <w:rFonts w:asciiTheme="minorHAnsi" w:hAnsiTheme="minorHAnsi" w:cstheme="minorHAnsi"/>
        </w:rPr>
        <w:t xml:space="preserve"> State Historic Preservation Office (SHPO)</w:t>
      </w:r>
      <w:r w:rsidR="00297CAE" w:rsidRPr="008C20AB">
        <w:rPr>
          <w:rFonts w:asciiTheme="minorHAnsi" w:hAnsiTheme="minorHAnsi" w:cstheme="minorHAnsi"/>
        </w:rPr>
        <w:t xml:space="preserve"> </w:t>
      </w:r>
      <w:hyperlink r:id="rId30" w:history="1">
        <w:r w:rsidR="00297CAE" w:rsidRPr="008C20AB">
          <w:rPr>
            <w:rStyle w:val="Hyperlink"/>
            <w:rFonts w:asciiTheme="minorHAnsi" w:hAnsiTheme="minorHAnsi" w:cstheme="minorHAnsi"/>
          </w:rPr>
          <w:t>Request for Project Review Form</w:t>
        </w:r>
      </w:hyperlink>
      <w:r w:rsidR="00297CAE" w:rsidRPr="008C20AB">
        <w:rPr>
          <w:rFonts w:asciiTheme="minorHAnsi" w:hAnsiTheme="minorHAnsi" w:cstheme="minorHAnsi"/>
        </w:rPr>
        <w:t xml:space="preserve">. When completing the form, please provide as much detail as possible regarding the park history, previous ground disturbance and depth/extent of ground disturbance with your proposed project. </w:t>
      </w:r>
    </w:p>
    <w:p w14:paraId="118FD375" w14:textId="6BB3BF7D" w:rsidR="00297CAE" w:rsidRPr="008C20AB" w:rsidRDefault="00B94B3C" w:rsidP="00B94B3C">
      <w:pPr>
        <w:pStyle w:val="ListParagraph"/>
        <w:numPr>
          <w:ilvl w:val="0"/>
          <w:numId w:val="38"/>
        </w:numPr>
        <w:rPr>
          <w:rFonts w:asciiTheme="minorHAnsi" w:hAnsiTheme="minorHAnsi" w:cstheme="minorHAnsi"/>
        </w:rPr>
      </w:pPr>
      <w:r>
        <w:rPr>
          <w:rFonts w:asciiTheme="minorHAnsi" w:hAnsiTheme="minorHAnsi" w:cstheme="minorHAnsi"/>
        </w:rPr>
        <w:t>Email</w:t>
      </w:r>
      <w:r w:rsidR="00297CAE" w:rsidRPr="008C20AB">
        <w:rPr>
          <w:rFonts w:asciiTheme="minorHAnsi" w:hAnsiTheme="minorHAnsi" w:cstheme="minorHAnsi"/>
        </w:rPr>
        <w:t xml:space="preserve"> the</w:t>
      </w:r>
      <w:r w:rsidR="00297CAE" w:rsidRPr="008C20AB">
        <w:rPr>
          <w:rFonts w:asciiTheme="minorHAnsi" w:hAnsiTheme="minorHAnsi" w:cstheme="minorHAnsi"/>
          <w:b/>
          <w:bCs/>
        </w:rPr>
        <w:t xml:space="preserve"> </w:t>
      </w:r>
      <w:r w:rsidR="00297CAE" w:rsidRPr="008C20AB">
        <w:rPr>
          <w:rFonts w:asciiTheme="minorHAnsi" w:hAnsiTheme="minorHAnsi" w:cstheme="minorHAnsi"/>
        </w:rPr>
        <w:t xml:space="preserve">information received from </w:t>
      </w:r>
      <w:proofErr w:type="spellStart"/>
      <w:r w:rsidR="00297CAE" w:rsidRPr="008C20AB">
        <w:rPr>
          <w:rFonts w:asciiTheme="minorHAnsi" w:hAnsiTheme="minorHAnsi" w:cstheme="minorHAnsi"/>
        </w:rPr>
        <w:t>DataRequestSHPO</w:t>
      </w:r>
      <w:proofErr w:type="spellEnd"/>
      <w:r w:rsidR="00297CAE" w:rsidRPr="008C20AB">
        <w:rPr>
          <w:rFonts w:asciiTheme="minorHAnsi" w:hAnsiTheme="minorHAnsi" w:cstheme="minorHAnsi"/>
        </w:rPr>
        <w:t xml:space="preserve"> and the Request for Project Review Form with all attachments</w:t>
      </w:r>
      <w:r w:rsidR="008C20AB" w:rsidRPr="008C20AB">
        <w:rPr>
          <w:rFonts w:asciiTheme="minorHAnsi" w:hAnsiTheme="minorHAnsi" w:cstheme="minorHAnsi"/>
        </w:rPr>
        <w:t xml:space="preserve"> to</w:t>
      </w:r>
      <w:r>
        <w:rPr>
          <w:rFonts w:asciiTheme="minorHAnsi" w:hAnsiTheme="minorHAnsi" w:cstheme="minorHAnsi"/>
        </w:rPr>
        <w:t xml:space="preserve"> either Audrey Mularie or Mai Neng Moua</w:t>
      </w:r>
      <w:r w:rsidR="00297CAE" w:rsidRPr="008C20AB">
        <w:rPr>
          <w:rFonts w:asciiTheme="minorHAnsi" w:hAnsiTheme="minorHAnsi" w:cstheme="minorHAnsi"/>
        </w:rPr>
        <w:t xml:space="preserve">. </w:t>
      </w:r>
      <w:r w:rsidR="00297CAE" w:rsidRPr="008C20AB">
        <w:rPr>
          <w:rFonts w:asciiTheme="minorHAnsi" w:hAnsiTheme="minorHAnsi" w:cstheme="minorHAnsi"/>
          <w:b/>
          <w:bCs/>
        </w:rPr>
        <w:t>Do not send the form to SHPO for review</w:t>
      </w:r>
      <w:r>
        <w:rPr>
          <w:rFonts w:asciiTheme="minorHAnsi" w:hAnsiTheme="minorHAnsi" w:cstheme="minorHAnsi"/>
          <w:b/>
          <w:bCs/>
        </w:rPr>
        <w:t xml:space="preserve"> </w:t>
      </w:r>
      <w:r w:rsidRPr="00B94B3C">
        <w:rPr>
          <w:rFonts w:asciiTheme="minorHAnsi" w:hAnsiTheme="minorHAnsi" w:cstheme="minorHAnsi"/>
        </w:rPr>
        <w:t>as</w:t>
      </w:r>
      <w:r w:rsidR="00297CAE" w:rsidRPr="008C20AB">
        <w:rPr>
          <w:rFonts w:asciiTheme="minorHAnsi" w:hAnsiTheme="minorHAnsi" w:cstheme="minorHAnsi"/>
        </w:rPr>
        <w:t xml:space="preserve"> the DNR will </w:t>
      </w:r>
      <w:r>
        <w:rPr>
          <w:rFonts w:asciiTheme="minorHAnsi" w:hAnsiTheme="minorHAnsi" w:cstheme="minorHAnsi"/>
        </w:rPr>
        <w:t>do that</w:t>
      </w:r>
      <w:r w:rsidR="00297CAE" w:rsidRPr="008C20AB">
        <w:rPr>
          <w:rFonts w:asciiTheme="minorHAnsi" w:hAnsiTheme="minorHAnsi" w:cstheme="minorHAnsi"/>
        </w:rPr>
        <w:t xml:space="preserve">. </w:t>
      </w:r>
    </w:p>
    <w:p w14:paraId="6CF5DFE1" w14:textId="3830AA44" w:rsidR="00297CAE" w:rsidRDefault="00297CAE" w:rsidP="00B94B3C">
      <w:pPr>
        <w:spacing w:after="0" w:line="240" w:lineRule="auto"/>
        <w:rPr>
          <w:rFonts w:cstheme="minorHAnsi"/>
          <w:highlight w:val="yellow"/>
        </w:rPr>
      </w:pPr>
    </w:p>
    <w:p w14:paraId="411DF1E0" w14:textId="03D9B13B" w:rsidR="007546C9" w:rsidRPr="008C20AB" w:rsidRDefault="007546C9" w:rsidP="007546C9">
      <w:pPr>
        <w:spacing w:after="0" w:line="240" w:lineRule="auto"/>
        <w:rPr>
          <w:rFonts w:cstheme="minorHAnsi"/>
          <w:b/>
          <w:bCs/>
        </w:rPr>
      </w:pPr>
      <w:r w:rsidRPr="008C20AB">
        <w:rPr>
          <w:rFonts w:cstheme="minorHAnsi"/>
          <w:b/>
          <w:bCs/>
        </w:rPr>
        <w:t xml:space="preserve">Attachment </w:t>
      </w:r>
      <w:r>
        <w:rPr>
          <w:rFonts w:cstheme="minorHAnsi"/>
          <w:b/>
          <w:bCs/>
        </w:rPr>
        <w:t>H</w:t>
      </w:r>
      <w:r w:rsidRPr="008C20AB">
        <w:rPr>
          <w:rFonts w:cstheme="minorHAnsi"/>
          <w:b/>
          <w:bCs/>
        </w:rPr>
        <w:t xml:space="preserve">: </w:t>
      </w:r>
      <w:bookmarkStart w:id="34" w:name="Environmental_Reviews"/>
      <w:r>
        <w:rPr>
          <w:rFonts w:cstheme="minorHAnsi"/>
          <w:b/>
          <w:bCs/>
        </w:rPr>
        <w:t>Environmental Reviews</w:t>
      </w:r>
      <w:bookmarkEnd w:id="34"/>
    </w:p>
    <w:p w14:paraId="3E00D5FC" w14:textId="3F1EC342" w:rsidR="007546C9" w:rsidRDefault="004D3D34" w:rsidP="00B94B3C">
      <w:pPr>
        <w:spacing w:after="0" w:line="240" w:lineRule="auto"/>
        <w:rPr>
          <w:rFonts w:cstheme="minorHAnsi"/>
        </w:rPr>
      </w:pPr>
      <w:r>
        <w:rPr>
          <w:rFonts w:cstheme="minorHAnsi"/>
        </w:rPr>
        <w:t xml:space="preserve">Please complete and </w:t>
      </w:r>
      <w:r w:rsidR="00DE7701">
        <w:rPr>
          <w:rFonts w:cstheme="minorHAnsi"/>
        </w:rPr>
        <w:t xml:space="preserve">email </w:t>
      </w:r>
      <w:r>
        <w:rPr>
          <w:rFonts w:cstheme="minorHAnsi"/>
        </w:rPr>
        <w:t>the following</w:t>
      </w:r>
      <w:r w:rsidR="004479EB">
        <w:rPr>
          <w:rFonts w:cstheme="minorHAnsi"/>
        </w:rPr>
        <w:t xml:space="preserve"> to Audrey Mularie or Mai Neng Moua</w:t>
      </w:r>
      <w:r>
        <w:rPr>
          <w:rFonts w:cstheme="minorHAnsi"/>
        </w:rPr>
        <w:t xml:space="preserve">. Use both of these reviews to complete the </w:t>
      </w:r>
      <w:r w:rsidR="00C14A9F">
        <w:rPr>
          <w:rFonts w:cstheme="minorHAnsi"/>
        </w:rPr>
        <w:t>Environmental Resources Survey</w:t>
      </w:r>
      <w:r w:rsidR="008C5870">
        <w:rPr>
          <w:rFonts w:cstheme="minorHAnsi"/>
        </w:rPr>
        <w:t xml:space="preserve"> on the LWCF Application and Revision Form. This information will be used to determine if the project qualifies for a Categorical Exclusion (CE) or will require </w:t>
      </w:r>
      <w:r w:rsidR="00DE7701">
        <w:rPr>
          <w:rFonts w:cstheme="minorHAnsi"/>
        </w:rPr>
        <w:t xml:space="preserve">an </w:t>
      </w:r>
      <w:r w:rsidR="008C5870">
        <w:rPr>
          <w:rFonts w:cstheme="minorHAnsi"/>
        </w:rPr>
        <w:t>Environmental Assessment (EA).</w:t>
      </w:r>
    </w:p>
    <w:p w14:paraId="790CAA8D" w14:textId="75F7EEBC" w:rsidR="004D3D34" w:rsidRDefault="004D3D34" w:rsidP="00B94B3C">
      <w:pPr>
        <w:spacing w:after="0" w:line="240" w:lineRule="auto"/>
        <w:rPr>
          <w:rFonts w:cstheme="minorHAnsi"/>
        </w:rPr>
      </w:pPr>
    </w:p>
    <w:p w14:paraId="6D1BB663" w14:textId="569D39C3" w:rsidR="004D3D34" w:rsidRPr="00B855F7" w:rsidRDefault="00B855F7" w:rsidP="004D3D34">
      <w:pPr>
        <w:pStyle w:val="ListParagraph"/>
        <w:numPr>
          <w:ilvl w:val="0"/>
          <w:numId w:val="39"/>
        </w:numPr>
        <w:rPr>
          <w:rFonts w:asciiTheme="minorHAnsi" w:hAnsiTheme="minorHAnsi" w:cstheme="minorHAnsi"/>
        </w:rPr>
      </w:pPr>
      <w:r w:rsidRPr="00B855F7">
        <w:rPr>
          <w:rFonts w:asciiTheme="minorHAnsi" w:hAnsiTheme="minorHAnsi" w:cstheme="minorHAnsi"/>
        </w:rPr>
        <w:t xml:space="preserve">Review of your project by the </w:t>
      </w:r>
      <w:r w:rsidR="004D3D34" w:rsidRPr="00B855F7">
        <w:rPr>
          <w:rFonts w:asciiTheme="minorHAnsi" w:hAnsiTheme="minorHAnsi" w:cstheme="minorHAnsi"/>
        </w:rPr>
        <w:t xml:space="preserve">US Fish and Wildlife Service (USFWS) </w:t>
      </w:r>
      <w:hyperlink r:id="rId31" w:history="1">
        <w:r w:rsidR="004D3D34" w:rsidRPr="00B855F7">
          <w:rPr>
            <w:rStyle w:val="Hyperlink"/>
            <w:rFonts w:asciiTheme="minorHAnsi" w:hAnsiTheme="minorHAnsi" w:cstheme="minorHAnsi"/>
          </w:rPr>
          <w:t>Informa</w:t>
        </w:r>
        <w:r w:rsidR="004D3D34" w:rsidRPr="00B855F7">
          <w:rPr>
            <w:rStyle w:val="Hyperlink"/>
            <w:rFonts w:asciiTheme="minorHAnsi" w:hAnsiTheme="minorHAnsi" w:cstheme="minorHAnsi"/>
          </w:rPr>
          <w:t>t</w:t>
        </w:r>
        <w:r w:rsidR="004D3D34" w:rsidRPr="00B855F7">
          <w:rPr>
            <w:rStyle w:val="Hyperlink"/>
            <w:rFonts w:asciiTheme="minorHAnsi" w:hAnsiTheme="minorHAnsi" w:cstheme="minorHAnsi"/>
          </w:rPr>
          <w:t>ion for Planning and Consultation (</w:t>
        </w:r>
        <w:proofErr w:type="spellStart"/>
        <w:r w:rsidR="004D3D34" w:rsidRPr="00B855F7">
          <w:rPr>
            <w:rStyle w:val="Hyperlink"/>
            <w:rFonts w:asciiTheme="minorHAnsi" w:hAnsiTheme="minorHAnsi" w:cstheme="minorHAnsi"/>
          </w:rPr>
          <w:t>IPaC</w:t>
        </w:r>
        <w:proofErr w:type="spellEnd"/>
        <w:r w:rsidR="004D3D34" w:rsidRPr="00B855F7">
          <w:rPr>
            <w:rStyle w:val="Hyperlink"/>
            <w:rFonts w:asciiTheme="minorHAnsi" w:hAnsiTheme="minorHAnsi" w:cstheme="minorHAnsi"/>
          </w:rPr>
          <w:t>) Report</w:t>
        </w:r>
      </w:hyperlink>
      <w:r w:rsidR="004D3D34" w:rsidRPr="00B855F7">
        <w:rPr>
          <w:rFonts w:asciiTheme="minorHAnsi" w:hAnsiTheme="minorHAnsi" w:cstheme="minorHAnsi"/>
        </w:rPr>
        <w:t xml:space="preserve"> </w:t>
      </w:r>
      <w:r>
        <w:rPr>
          <w:rFonts w:asciiTheme="minorHAnsi" w:hAnsiTheme="minorHAnsi" w:cstheme="minorHAnsi"/>
        </w:rPr>
        <w:t xml:space="preserve">is required to </w:t>
      </w:r>
      <w:r w:rsidR="004D3D34" w:rsidRPr="00B855F7">
        <w:rPr>
          <w:rFonts w:asciiTheme="minorHAnsi" w:hAnsiTheme="minorHAnsi" w:cstheme="minorHAnsi"/>
        </w:rPr>
        <w:t>provide a list of species and other resources such as critical habitat (collectively referred to as trust resources) under the USFWS’ jurisdiction that are known or expected to be in or near the project area. The list may also include trust resources that occur outside of the project area, but that could potentially be directly or indirectly affected by activities in the project area. However, determining the likelihood and extent of effects a project may have on trust resources typically requires gathering additional site-specific (e.g., vegetation/species surveys) and project-specific (e.g., magnitude and timing of proposed activities) information.</w:t>
      </w:r>
      <w:r w:rsidR="00FB5A93">
        <w:rPr>
          <w:rFonts w:asciiTheme="minorHAnsi" w:hAnsiTheme="minorHAnsi" w:cstheme="minorHAnsi"/>
        </w:rPr>
        <w:t xml:space="preserve"> From the website, click on “Get Started” then enter a location, define the area, and confirm the area where the project activities will occur. Then click on “Continue</w:t>
      </w:r>
      <w:r w:rsidR="00970E23">
        <w:rPr>
          <w:rFonts w:asciiTheme="minorHAnsi" w:hAnsiTheme="minorHAnsi" w:cstheme="minorHAnsi"/>
        </w:rPr>
        <w:t>,</w:t>
      </w:r>
      <w:r w:rsidR="00FB5A93">
        <w:rPr>
          <w:rFonts w:asciiTheme="minorHAnsi" w:hAnsiTheme="minorHAnsi" w:cstheme="minorHAnsi"/>
        </w:rPr>
        <w:t>” print the resource list</w:t>
      </w:r>
      <w:r w:rsidR="00970E23">
        <w:rPr>
          <w:rFonts w:asciiTheme="minorHAnsi" w:hAnsiTheme="minorHAnsi" w:cstheme="minorHAnsi"/>
        </w:rPr>
        <w:t xml:space="preserve"> and </w:t>
      </w:r>
      <w:r w:rsidR="00022057">
        <w:rPr>
          <w:rFonts w:asciiTheme="minorHAnsi" w:hAnsiTheme="minorHAnsi" w:cstheme="minorHAnsi"/>
        </w:rPr>
        <w:t>email the</w:t>
      </w:r>
      <w:r w:rsidR="00706EE5">
        <w:rPr>
          <w:rFonts w:asciiTheme="minorHAnsi" w:hAnsiTheme="minorHAnsi" w:cstheme="minorHAnsi"/>
        </w:rPr>
        <w:t xml:space="preserve"> list</w:t>
      </w:r>
      <w:r w:rsidR="00970E23">
        <w:rPr>
          <w:rFonts w:asciiTheme="minorHAnsi" w:hAnsiTheme="minorHAnsi" w:cstheme="minorHAnsi"/>
        </w:rPr>
        <w:t xml:space="preserve"> to Audrey or Mai Neng</w:t>
      </w:r>
      <w:r w:rsidR="00FB5A93">
        <w:rPr>
          <w:rFonts w:asciiTheme="minorHAnsi" w:hAnsiTheme="minorHAnsi" w:cstheme="minorHAnsi"/>
        </w:rPr>
        <w:t>.</w:t>
      </w:r>
    </w:p>
    <w:p w14:paraId="42BDB12F" w14:textId="2CB09DC1" w:rsidR="00B855F7" w:rsidRPr="00B855F7" w:rsidRDefault="00B855F7" w:rsidP="004D3D34">
      <w:pPr>
        <w:pStyle w:val="ListParagraph"/>
        <w:numPr>
          <w:ilvl w:val="0"/>
          <w:numId w:val="39"/>
        </w:numPr>
        <w:rPr>
          <w:rFonts w:asciiTheme="minorHAnsi" w:hAnsiTheme="minorHAnsi" w:cstheme="minorHAnsi"/>
        </w:rPr>
      </w:pPr>
      <w:bookmarkStart w:id="35" w:name="_Hlk112041429"/>
      <w:r w:rsidRPr="00B855F7">
        <w:rPr>
          <w:rFonts w:asciiTheme="minorHAnsi" w:hAnsiTheme="minorHAnsi" w:cstheme="minorHAnsi"/>
        </w:rPr>
        <w:t xml:space="preserve">Review of your project by the </w:t>
      </w:r>
      <w:bookmarkEnd w:id="35"/>
      <w:r w:rsidRPr="00B855F7">
        <w:rPr>
          <w:rFonts w:asciiTheme="minorHAnsi" w:hAnsiTheme="minorHAnsi" w:cstheme="minorHAnsi"/>
        </w:rPr>
        <w:t xml:space="preserve">Natural Heritage Review Team is required to determine if there are any state-listed endangered, threatened, or special concern species; rare plant communities, or other rare or sensitive ecological resources that may be affected by the project. All requests for a Natural Heritage Review should now be submitted through the </w:t>
      </w:r>
      <w:hyperlink r:id="rId32" w:history="1">
        <w:r w:rsidRPr="00B855F7">
          <w:rPr>
            <w:rStyle w:val="Hyperlink"/>
            <w:rFonts w:asciiTheme="minorHAnsi" w:hAnsiTheme="minorHAnsi" w:cstheme="minorHAnsi"/>
          </w:rPr>
          <w:t>Minnesota Conservation Explorer (MCE)</w:t>
        </w:r>
      </w:hyperlink>
      <w:r w:rsidRPr="00B855F7">
        <w:rPr>
          <w:rFonts w:asciiTheme="minorHAnsi" w:hAnsiTheme="minorHAnsi" w:cstheme="minorHAnsi"/>
        </w:rPr>
        <w:t xml:space="preserve">. Please click on the Help Tab </w:t>
      </w:r>
      <w:r w:rsidR="00AE2811">
        <w:rPr>
          <w:rFonts w:asciiTheme="minorHAnsi" w:hAnsiTheme="minorHAnsi" w:cstheme="minorHAnsi"/>
        </w:rPr>
        <w:t xml:space="preserve">or see </w:t>
      </w:r>
      <w:hyperlink r:id="rId33" w:history="1">
        <w:r w:rsidR="00AE2811" w:rsidRPr="00970E23">
          <w:rPr>
            <w:rStyle w:val="Hyperlink"/>
          </w:rPr>
          <w:t>How to Obtain Natural Heritage Data</w:t>
        </w:r>
      </w:hyperlink>
      <w:r w:rsidR="00AE2811">
        <w:rPr>
          <w:rFonts w:asciiTheme="minorHAnsi" w:hAnsiTheme="minorHAnsi" w:cstheme="minorHAnsi"/>
        </w:rPr>
        <w:t xml:space="preserve"> for instructions</w:t>
      </w:r>
      <w:r w:rsidR="00C03030">
        <w:rPr>
          <w:rFonts w:asciiTheme="minorHAnsi" w:hAnsiTheme="minorHAnsi" w:cstheme="minorHAnsi"/>
        </w:rPr>
        <w:t>.</w:t>
      </w:r>
      <w:r w:rsidR="00970E23">
        <w:rPr>
          <w:rFonts w:asciiTheme="minorHAnsi" w:hAnsiTheme="minorHAnsi" w:cstheme="minorHAnsi"/>
        </w:rPr>
        <w:t xml:space="preserve"> Email the NHIS report to Audrey or Mai Neng.</w:t>
      </w:r>
    </w:p>
    <w:p w14:paraId="438EAAE4" w14:textId="77777777" w:rsidR="004D3D34" w:rsidRPr="004D3D34" w:rsidRDefault="004D3D34" w:rsidP="004D3D34">
      <w:pPr>
        <w:pStyle w:val="ListParagraph"/>
        <w:rPr>
          <w:rFonts w:cstheme="minorHAnsi"/>
          <w:highlight w:val="yellow"/>
        </w:rPr>
      </w:pPr>
    </w:p>
    <w:p w14:paraId="2246A129" w14:textId="77777777" w:rsidR="00297CAE" w:rsidRPr="008C20AB" w:rsidRDefault="00297CAE" w:rsidP="00B94B3C">
      <w:pPr>
        <w:spacing w:after="0" w:line="240" w:lineRule="auto"/>
        <w:rPr>
          <w:rFonts w:cstheme="minorHAnsi"/>
        </w:rPr>
      </w:pPr>
    </w:p>
    <w:p w14:paraId="4D8EB63E" w14:textId="77777777" w:rsidR="008C5870" w:rsidRDefault="008C5870" w:rsidP="00B94B3C">
      <w:pPr>
        <w:spacing w:after="0" w:line="240" w:lineRule="auto"/>
        <w:rPr>
          <w:rFonts w:cstheme="minorHAnsi"/>
        </w:rPr>
      </w:pPr>
    </w:p>
    <w:p w14:paraId="49CE9961" w14:textId="3408B82F" w:rsidR="00297CAE" w:rsidRPr="008C20AB" w:rsidRDefault="0082236C" w:rsidP="00B94B3C">
      <w:pPr>
        <w:spacing w:after="0" w:line="240" w:lineRule="auto"/>
        <w:rPr>
          <w:rFonts w:cstheme="minorHAnsi"/>
        </w:rPr>
      </w:pPr>
      <w:r w:rsidRPr="008C20AB">
        <w:rPr>
          <w:rFonts w:cstheme="minorHAnsi"/>
        </w:rPr>
        <w:t xml:space="preserve">The following federal forms can be downloaded from the </w:t>
      </w:r>
      <w:hyperlink r:id="rId34" w:history="1">
        <w:r w:rsidRPr="008C20AB">
          <w:rPr>
            <w:rStyle w:val="Hyperlink"/>
            <w:rFonts w:cstheme="minorHAnsi"/>
          </w:rPr>
          <w:t>Grants.gov</w:t>
        </w:r>
      </w:hyperlink>
      <w:r w:rsidRPr="008C20AB">
        <w:rPr>
          <w:rFonts w:cstheme="minorHAnsi"/>
        </w:rPr>
        <w:t xml:space="preserve"> under the related documents or you can request a copy from our office</w:t>
      </w:r>
      <w:r w:rsidR="00297CAE" w:rsidRPr="008C20AB">
        <w:rPr>
          <w:rFonts w:cstheme="minorHAnsi"/>
        </w:rPr>
        <w:t>.</w:t>
      </w:r>
    </w:p>
    <w:p w14:paraId="0F3CD85C" w14:textId="239461D1" w:rsidR="0082236C" w:rsidRPr="008C20AB" w:rsidRDefault="0082236C" w:rsidP="00B94B3C">
      <w:pPr>
        <w:spacing w:after="0" w:line="240" w:lineRule="auto"/>
        <w:rPr>
          <w:rFonts w:cstheme="minorHAnsi"/>
        </w:rPr>
      </w:pPr>
    </w:p>
    <w:p w14:paraId="3BDD9F23" w14:textId="70F558DE" w:rsidR="0082236C" w:rsidRPr="008C20AB" w:rsidRDefault="0082236C" w:rsidP="00B94B3C">
      <w:pPr>
        <w:spacing w:after="0" w:line="240" w:lineRule="auto"/>
        <w:ind w:firstLine="360"/>
        <w:rPr>
          <w:rFonts w:cstheme="minorHAnsi"/>
          <w:b/>
          <w:bCs/>
        </w:rPr>
      </w:pPr>
      <w:r w:rsidRPr="008C20AB">
        <w:rPr>
          <w:rFonts w:cstheme="minorHAnsi"/>
          <w:b/>
          <w:bCs/>
        </w:rPr>
        <w:t xml:space="preserve">Attachment </w:t>
      </w:r>
      <w:r w:rsidR="007546C9">
        <w:rPr>
          <w:rFonts w:cstheme="minorHAnsi"/>
          <w:b/>
          <w:bCs/>
        </w:rPr>
        <w:t>I</w:t>
      </w:r>
      <w:r w:rsidRPr="008C20AB">
        <w:rPr>
          <w:rFonts w:cstheme="minorHAnsi"/>
          <w:b/>
          <w:bCs/>
        </w:rPr>
        <w:t xml:space="preserve">:  </w:t>
      </w:r>
      <w:r w:rsidR="00735D82">
        <w:rPr>
          <w:rFonts w:cstheme="minorHAnsi"/>
          <w:b/>
          <w:bCs/>
        </w:rPr>
        <w:t xml:space="preserve">LWCF </w:t>
      </w:r>
      <w:bookmarkStart w:id="36" w:name="Application_Revision_Form"/>
      <w:r w:rsidRPr="008C20AB">
        <w:rPr>
          <w:rFonts w:cstheme="minorHAnsi"/>
          <w:b/>
          <w:bCs/>
        </w:rPr>
        <w:t xml:space="preserve">Application &amp; Revision Form </w:t>
      </w:r>
      <w:bookmarkEnd w:id="36"/>
    </w:p>
    <w:p w14:paraId="402EE5BF" w14:textId="4F86B8CB" w:rsidR="0082236C" w:rsidRPr="008C20AB" w:rsidRDefault="0082236C" w:rsidP="00B94B3C">
      <w:pPr>
        <w:spacing w:after="0" w:line="240" w:lineRule="auto"/>
        <w:ind w:firstLine="360"/>
        <w:rPr>
          <w:rFonts w:cstheme="minorHAnsi"/>
        </w:rPr>
      </w:pPr>
      <w:r w:rsidRPr="008C20AB">
        <w:rPr>
          <w:rFonts w:cstheme="minorHAnsi"/>
          <w:b/>
          <w:bCs/>
        </w:rPr>
        <w:t xml:space="preserve">Attachment </w:t>
      </w:r>
      <w:r w:rsidR="007546C9">
        <w:rPr>
          <w:rFonts w:cstheme="minorHAnsi"/>
          <w:b/>
          <w:bCs/>
        </w:rPr>
        <w:t>J</w:t>
      </w:r>
      <w:r w:rsidRPr="008C20AB">
        <w:rPr>
          <w:rFonts w:cstheme="minorHAnsi"/>
          <w:b/>
          <w:bCs/>
        </w:rPr>
        <w:t xml:space="preserve">: </w:t>
      </w:r>
      <w:r w:rsidR="00735D82">
        <w:rPr>
          <w:rFonts w:cstheme="minorHAnsi"/>
          <w:b/>
          <w:bCs/>
        </w:rPr>
        <w:t>LWCF</w:t>
      </w:r>
      <w:bookmarkStart w:id="37" w:name="Description_Notification_Form"/>
      <w:r w:rsidR="00735D82">
        <w:rPr>
          <w:rFonts w:cstheme="minorHAnsi"/>
          <w:b/>
          <w:bCs/>
        </w:rPr>
        <w:t xml:space="preserve"> </w:t>
      </w:r>
      <w:r w:rsidRPr="008C20AB">
        <w:rPr>
          <w:rFonts w:cstheme="minorHAnsi"/>
          <w:b/>
          <w:bCs/>
        </w:rPr>
        <w:t>Description and Notification Form</w:t>
      </w:r>
      <w:bookmarkEnd w:id="37"/>
      <w:r w:rsidRPr="008C20AB">
        <w:rPr>
          <w:rFonts w:cstheme="minorHAnsi"/>
        </w:rPr>
        <w:t xml:space="preserve"> </w:t>
      </w:r>
    </w:p>
    <w:p w14:paraId="714473B6" w14:textId="77777777" w:rsidR="0082236C" w:rsidRPr="008C20AB" w:rsidRDefault="0082236C" w:rsidP="00B94B3C">
      <w:pPr>
        <w:spacing w:after="0" w:line="240" w:lineRule="auto"/>
        <w:rPr>
          <w:rFonts w:cstheme="minorHAnsi"/>
          <w:color w:val="000000" w:themeColor="text1"/>
        </w:rPr>
      </w:pPr>
    </w:p>
    <w:p w14:paraId="6A18012E" w14:textId="3EF1FA2D" w:rsidR="0082236C" w:rsidRPr="008C20AB" w:rsidRDefault="0082236C" w:rsidP="00B94B3C">
      <w:pPr>
        <w:spacing w:after="0" w:line="240" w:lineRule="auto"/>
        <w:rPr>
          <w:rFonts w:cstheme="minorHAnsi"/>
        </w:rPr>
      </w:pPr>
      <w:r w:rsidRPr="008C20AB">
        <w:rPr>
          <w:rFonts w:cstheme="minorHAnsi"/>
        </w:rPr>
        <w:t xml:space="preserve">The following federal form can be downloaded from the </w:t>
      </w:r>
      <w:hyperlink r:id="rId35" w:history="1">
        <w:r w:rsidRPr="008C20AB">
          <w:rPr>
            <w:rStyle w:val="Hyperlink"/>
            <w:rFonts w:cstheme="minorHAnsi"/>
          </w:rPr>
          <w:t>Grants.gov</w:t>
        </w:r>
      </w:hyperlink>
      <w:r w:rsidRPr="008C20AB">
        <w:rPr>
          <w:rFonts w:cstheme="minorHAnsi"/>
        </w:rPr>
        <w:t xml:space="preserve"> under the post completion reporting forms or you can request a copy from our office</w:t>
      </w:r>
      <w:r w:rsidR="00297CAE" w:rsidRPr="008C20AB">
        <w:rPr>
          <w:rFonts w:cstheme="minorHAnsi"/>
        </w:rPr>
        <w:t xml:space="preserve">. </w:t>
      </w:r>
    </w:p>
    <w:p w14:paraId="35F2297D" w14:textId="77777777" w:rsidR="0082236C" w:rsidRPr="008C20AB" w:rsidRDefault="0082236C" w:rsidP="00B94B3C">
      <w:pPr>
        <w:spacing w:after="0" w:line="240" w:lineRule="auto"/>
        <w:rPr>
          <w:rFonts w:cstheme="minorHAnsi"/>
          <w:color w:val="000000" w:themeColor="text1"/>
        </w:rPr>
      </w:pPr>
    </w:p>
    <w:p w14:paraId="03EBB53B" w14:textId="143C3ABA" w:rsidR="00172A55" w:rsidRPr="008C20AB" w:rsidRDefault="00172A55" w:rsidP="00B94B3C">
      <w:pPr>
        <w:spacing w:after="0" w:line="240" w:lineRule="auto"/>
        <w:ind w:left="360"/>
        <w:rPr>
          <w:rFonts w:cstheme="minorHAnsi"/>
          <w:b/>
          <w:bCs/>
        </w:rPr>
      </w:pPr>
      <w:r w:rsidRPr="008C20AB">
        <w:rPr>
          <w:rFonts w:cstheme="minorHAnsi"/>
          <w:b/>
          <w:bCs/>
        </w:rPr>
        <w:t xml:space="preserve">Attachment </w:t>
      </w:r>
      <w:r w:rsidR="007546C9">
        <w:rPr>
          <w:rFonts w:cstheme="minorHAnsi"/>
          <w:b/>
          <w:bCs/>
        </w:rPr>
        <w:t>K</w:t>
      </w:r>
      <w:r w:rsidRPr="008C20AB">
        <w:rPr>
          <w:rFonts w:cstheme="minorHAnsi"/>
          <w:b/>
          <w:bCs/>
        </w:rPr>
        <w:t xml:space="preserve">: </w:t>
      </w:r>
      <w:bookmarkStart w:id="38" w:name="Disclosure_of_Lobbying"/>
      <w:r w:rsidRPr="008C20AB">
        <w:rPr>
          <w:rFonts w:cstheme="minorHAnsi"/>
          <w:b/>
          <w:bCs/>
        </w:rPr>
        <w:t>Disclosure of Lobbying Activities Form</w:t>
      </w:r>
      <w:bookmarkEnd w:id="38"/>
    </w:p>
    <w:p w14:paraId="39EF6B37" w14:textId="77E21719" w:rsidR="000D4A19" w:rsidRPr="008C20AB" w:rsidRDefault="00172A55" w:rsidP="00B94B3C">
      <w:pPr>
        <w:spacing w:after="0" w:line="240" w:lineRule="auto"/>
        <w:ind w:left="360"/>
        <w:rPr>
          <w:rFonts w:cstheme="minorHAnsi"/>
        </w:rPr>
      </w:pPr>
      <w:r w:rsidRPr="008C20AB">
        <w:rPr>
          <w:rFonts w:cstheme="minorHAnsi"/>
        </w:rPr>
        <w:t xml:space="preserve">Applicants and recipients must not use any federally appropriated funds (annually appropriated or continuing appropriations) or matching funds under a federal award to pay any person for lobbying in connection with the award.  Lobbying is influencing or attempting to influence an officer or employee of any U.S. agency, a Member of the U.S. Congress, an officer or employee of the U.S. Congress, or an employee of a Member of the U.S. Congress connection with the award.  Applicants and recipients must complete and submit the SF-LLL, “Disclosure of Lobbying Activities” form if the Federal share of the proposal or award is more than $100,000 and the applicant or recipient has made or has agreed to make any payment using non-appropriated funds for lobbying in connection with the application or award.  </w:t>
      </w:r>
    </w:p>
    <w:p w14:paraId="26571151" w14:textId="77777777" w:rsidR="005653DC" w:rsidRPr="008C20AB" w:rsidRDefault="005653DC" w:rsidP="00B94B3C">
      <w:pPr>
        <w:pStyle w:val="NoSpacing"/>
        <w:rPr>
          <w:rFonts w:cstheme="minorHAnsi"/>
        </w:rPr>
      </w:pPr>
    </w:p>
    <w:p w14:paraId="1DBC9D21" w14:textId="77777777" w:rsidR="002C672D" w:rsidRPr="008C20AB" w:rsidRDefault="002C672D" w:rsidP="00B94B3C">
      <w:pPr>
        <w:spacing w:after="0" w:line="240" w:lineRule="auto"/>
        <w:rPr>
          <w:rFonts w:cstheme="minorHAnsi"/>
        </w:rPr>
      </w:pPr>
    </w:p>
    <w:sectPr w:rsidR="002C672D" w:rsidRPr="008C20AB" w:rsidSect="003D24FE">
      <w:footerReference w:type="default" r:id="rId3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BA8C" w14:textId="77777777" w:rsidR="00D179F7" w:rsidRDefault="00D179F7" w:rsidP="000C0458">
      <w:pPr>
        <w:spacing w:after="0" w:line="240" w:lineRule="auto"/>
      </w:pPr>
      <w:r>
        <w:separator/>
      </w:r>
    </w:p>
  </w:endnote>
  <w:endnote w:type="continuationSeparator" w:id="0">
    <w:p w14:paraId="7BA01C74" w14:textId="77777777" w:rsidR="00D179F7" w:rsidRDefault="00D179F7" w:rsidP="000C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45890"/>
      <w:docPartObj>
        <w:docPartGallery w:val="Page Numbers (Bottom of Page)"/>
        <w:docPartUnique/>
      </w:docPartObj>
    </w:sdtPr>
    <w:sdtEndPr>
      <w:rPr>
        <w:noProof/>
      </w:rPr>
    </w:sdtEndPr>
    <w:sdtContent>
      <w:p w14:paraId="14FB2DE8" w14:textId="681CA108" w:rsidR="00D4503C" w:rsidRDefault="00D4503C">
        <w:pPr>
          <w:pStyle w:val="Footer"/>
          <w:jc w:val="right"/>
        </w:pPr>
        <w:r>
          <w:fldChar w:fldCharType="begin"/>
        </w:r>
        <w:r>
          <w:instrText xml:space="preserve"> PAGE   \* MERGEFORMAT </w:instrText>
        </w:r>
        <w:r>
          <w:fldChar w:fldCharType="separate"/>
        </w:r>
        <w:r w:rsidR="00510146">
          <w:rPr>
            <w:noProof/>
          </w:rPr>
          <w:t>24</w:t>
        </w:r>
        <w:r>
          <w:rPr>
            <w:noProof/>
          </w:rPr>
          <w:fldChar w:fldCharType="end"/>
        </w:r>
      </w:p>
    </w:sdtContent>
  </w:sdt>
  <w:p w14:paraId="503A9A87" w14:textId="77777777" w:rsidR="00D4503C" w:rsidRDefault="00D4503C">
    <w:pPr>
      <w:pStyle w:val="Footer"/>
    </w:pPr>
  </w:p>
  <w:p w14:paraId="3E2FED10" w14:textId="77777777" w:rsidR="001C18F4" w:rsidRDefault="001C1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1DA5" w14:textId="77777777" w:rsidR="00D179F7" w:rsidRDefault="00D179F7" w:rsidP="000C0458">
      <w:pPr>
        <w:spacing w:after="0" w:line="240" w:lineRule="auto"/>
      </w:pPr>
      <w:r>
        <w:separator/>
      </w:r>
    </w:p>
  </w:footnote>
  <w:footnote w:type="continuationSeparator" w:id="0">
    <w:p w14:paraId="1441D854" w14:textId="77777777" w:rsidR="00D179F7" w:rsidRDefault="00D179F7" w:rsidP="000C0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8752BD5"/>
    <w:multiLevelType w:val="hybridMultilevel"/>
    <w:tmpl w:val="7D7EE824"/>
    <w:lvl w:ilvl="0" w:tplc="0CE4F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577EA"/>
    <w:multiLevelType w:val="hybridMultilevel"/>
    <w:tmpl w:val="6B52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E3BAD"/>
    <w:multiLevelType w:val="hybridMultilevel"/>
    <w:tmpl w:val="581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F2A83"/>
    <w:multiLevelType w:val="hybridMultilevel"/>
    <w:tmpl w:val="C6D67A30"/>
    <w:lvl w:ilvl="0" w:tplc="EE281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03599B"/>
    <w:multiLevelType w:val="hybridMultilevel"/>
    <w:tmpl w:val="CB10A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7B65D7"/>
    <w:multiLevelType w:val="hybridMultilevel"/>
    <w:tmpl w:val="5BA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40FE6"/>
    <w:multiLevelType w:val="hybridMultilevel"/>
    <w:tmpl w:val="2682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74E30"/>
    <w:multiLevelType w:val="hybridMultilevel"/>
    <w:tmpl w:val="7910BA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F60C5"/>
    <w:multiLevelType w:val="hybridMultilevel"/>
    <w:tmpl w:val="81BC7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D766E2"/>
    <w:multiLevelType w:val="hybridMultilevel"/>
    <w:tmpl w:val="7C5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835D2"/>
    <w:multiLevelType w:val="multilevel"/>
    <w:tmpl w:val="E004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00310"/>
    <w:multiLevelType w:val="hybridMultilevel"/>
    <w:tmpl w:val="65B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752D8"/>
    <w:multiLevelType w:val="hybridMultilevel"/>
    <w:tmpl w:val="20A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A752D"/>
    <w:multiLevelType w:val="hybridMultilevel"/>
    <w:tmpl w:val="0E9A87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15:restartNumberingAfterBreak="0">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0557C"/>
    <w:multiLevelType w:val="hybridMultilevel"/>
    <w:tmpl w:val="61A4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A10C2"/>
    <w:multiLevelType w:val="hybridMultilevel"/>
    <w:tmpl w:val="0F3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A3385"/>
    <w:multiLevelType w:val="hybridMultilevel"/>
    <w:tmpl w:val="87C03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06EC9"/>
    <w:multiLevelType w:val="hybridMultilevel"/>
    <w:tmpl w:val="B7D4D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351047"/>
    <w:multiLevelType w:val="hybridMultilevel"/>
    <w:tmpl w:val="1896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F54FF"/>
    <w:multiLevelType w:val="hybridMultilevel"/>
    <w:tmpl w:val="79CF54FF"/>
    <w:lvl w:ilvl="0" w:tplc="D3E242E2">
      <w:start w:val="1"/>
      <w:numFmt w:val="bullet"/>
      <w:lvlText w:val=""/>
      <w:lvlJc w:val="left"/>
      <w:pPr>
        <w:ind w:left="720" w:hanging="360"/>
      </w:pPr>
      <w:rPr>
        <w:rFonts w:ascii="Symbol" w:hAnsi="Symbol"/>
      </w:rPr>
    </w:lvl>
    <w:lvl w:ilvl="1" w:tplc="2BB2A556">
      <w:start w:val="1"/>
      <w:numFmt w:val="bullet"/>
      <w:lvlText w:val="o"/>
      <w:lvlJc w:val="left"/>
      <w:pPr>
        <w:tabs>
          <w:tab w:val="num" w:pos="1440"/>
        </w:tabs>
        <w:ind w:left="1440" w:hanging="360"/>
      </w:pPr>
      <w:rPr>
        <w:rFonts w:ascii="Courier New" w:hAnsi="Courier New"/>
      </w:rPr>
    </w:lvl>
    <w:lvl w:ilvl="2" w:tplc="64E4EE04">
      <w:start w:val="1"/>
      <w:numFmt w:val="bullet"/>
      <w:lvlText w:val=""/>
      <w:lvlJc w:val="left"/>
      <w:pPr>
        <w:tabs>
          <w:tab w:val="num" w:pos="2160"/>
        </w:tabs>
        <w:ind w:left="2160" w:hanging="360"/>
      </w:pPr>
      <w:rPr>
        <w:rFonts w:ascii="Wingdings" w:hAnsi="Wingdings"/>
      </w:rPr>
    </w:lvl>
    <w:lvl w:ilvl="3" w:tplc="CF185210">
      <w:start w:val="1"/>
      <w:numFmt w:val="bullet"/>
      <w:lvlText w:val=""/>
      <w:lvlJc w:val="left"/>
      <w:pPr>
        <w:tabs>
          <w:tab w:val="num" w:pos="2880"/>
        </w:tabs>
        <w:ind w:left="2880" w:hanging="360"/>
      </w:pPr>
      <w:rPr>
        <w:rFonts w:ascii="Symbol" w:hAnsi="Symbol"/>
      </w:rPr>
    </w:lvl>
    <w:lvl w:ilvl="4" w:tplc="BEF07946">
      <w:start w:val="1"/>
      <w:numFmt w:val="bullet"/>
      <w:lvlText w:val="o"/>
      <w:lvlJc w:val="left"/>
      <w:pPr>
        <w:tabs>
          <w:tab w:val="num" w:pos="3600"/>
        </w:tabs>
        <w:ind w:left="3600" w:hanging="360"/>
      </w:pPr>
      <w:rPr>
        <w:rFonts w:ascii="Courier New" w:hAnsi="Courier New"/>
      </w:rPr>
    </w:lvl>
    <w:lvl w:ilvl="5" w:tplc="F12A6F3C">
      <w:start w:val="1"/>
      <w:numFmt w:val="bullet"/>
      <w:lvlText w:val=""/>
      <w:lvlJc w:val="left"/>
      <w:pPr>
        <w:tabs>
          <w:tab w:val="num" w:pos="4320"/>
        </w:tabs>
        <w:ind w:left="4320" w:hanging="360"/>
      </w:pPr>
      <w:rPr>
        <w:rFonts w:ascii="Wingdings" w:hAnsi="Wingdings"/>
      </w:rPr>
    </w:lvl>
    <w:lvl w:ilvl="6" w:tplc="E542C98A">
      <w:start w:val="1"/>
      <w:numFmt w:val="bullet"/>
      <w:lvlText w:val=""/>
      <w:lvlJc w:val="left"/>
      <w:pPr>
        <w:tabs>
          <w:tab w:val="num" w:pos="5040"/>
        </w:tabs>
        <w:ind w:left="5040" w:hanging="360"/>
      </w:pPr>
      <w:rPr>
        <w:rFonts w:ascii="Symbol" w:hAnsi="Symbol"/>
      </w:rPr>
    </w:lvl>
    <w:lvl w:ilvl="7" w:tplc="45089F62">
      <w:start w:val="1"/>
      <w:numFmt w:val="bullet"/>
      <w:lvlText w:val="o"/>
      <w:lvlJc w:val="left"/>
      <w:pPr>
        <w:tabs>
          <w:tab w:val="num" w:pos="5760"/>
        </w:tabs>
        <w:ind w:left="5760" w:hanging="360"/>
      </w:pPr>
      <w:rPr>
        <w:rFonts w:ascii="Courier New" w:hAnsi="Courier New"/>
      </w:rPr>
    </w:lvl>
    <w:lvl w:ilvl="8" w:tplc="E826880C">
      <w:start w:val="1"/>
      <w:numFmt w:val="bullet"/>
      <w:lvlText w:val=""/>
      <w:lvlJc w:val="left"/>
      <w:pPr>
        <w:tabs>
          <w:tab w:val="num" w:pos="6480"/>
        </w:tabs>
        <w:ind w:left="6480" w:hanging="360"/>
      </w:pPr>
      <w:rPr>
        <w:rFonts w:ascii="Wingdings" w:hAnsi="Wingdings"/>
      </w:rPr>
    </w:lvl>
  </w:abstractNum>
  <w:abstractNum w:abstractNumId="32" w15:restartNumberingAfterBreak="0">
    <w:nsid w:val="79CF5500"/>
    <w:multiLevelType w:val="hybridMultilevel"/>
    <w:tmpl w:val="79CF5500"/>
    <w:lvl w:ilvl="0" w:tplc="1924E938">
      <w:start w:val="1"/>
      <w:numFmt w:val="bullet"/>
      <w:lvlText w:val=""/>
      <w:lvlJc w:val="left"/>
      <w:pPr>
        <w:ind w:left="720" w:hanging="360"/>
      </w:pPr>
      <w:rPr>
        <w:rFonts w:ascii="Symbol" w:hAnsi="Symbol"/>
      </w:rPr>
    </w:lvl>
    <w:lvl w:ilvl="1" w:tplc="8B442270">
      <w:start w:val="1"/>
      <w:numFmt w:val="bullet"/>
      <w:lvlText w:val="o"/>
      <w:lvlJc w:val="left"/>
      <w:pPr>
        <w:tabs>
          <w:tab w:val="num" w:pos="1440"/>
        </w:tabs>
        <w:ind w:left="1440" w:hanging="360"/>
      </w:pPr>
      <w:rPr>
        <w:rFonts w:ascii="Courier New" w:hAnsi="Courier New"/>
      </w:rPr>
    </w:lvl>
    <w:lvl w:ilvl="2" w:tplc="A2C87BBA">
      <w:start w:val="1"/>
      <w:numFmt w:val="bullet"/>
      <w:lvlText w:val=""/>
      <w:lvlJc w:val="left"/>
      <w:pPr>
        <w:tabs>
          <w:tab w:val="num" w:pos="2160"/>
        </w:tabs>
        <w:ind w:left="2160" w:hanging="360"/>
      </w:pPr>
      <w:rPr>
        <w:rFonts w:ascii="Wingdings" w:hAnsi="Wingdings"/>
      </w:rPr>
    </w:lvl>
    <w:lvl w:ilvl="3" w:tplc="FE325FA8">
      <w:start w:val="1"/>
      <w:numFmt w:val="bullet"/>
      <w:lvlText w:val=""/>
      <w:lvlJc w:val="left"/>
      <w:pPr>
        <w:tabs>
          <w:tab w:val="num" w:pos="2880"/>
        </w:tabs>
        <w:ind w:left="2880" w:hanging="360"/>
      </w:pPr>
      <w:rPr>
        <w:rFonts w:ascii="Symbol" w:hAnsi="Symbol"/>
      </w:rPr>
    </w:lvl>
    <w:lvl w:ilvl="4" w:tplc="4274E440">
      <w:start w:val="1"/>
      <w:numFmt w:val="bullet"/>
      <w:lvlText w:val="o"/>
      <w:lvlJc w:val="left"/>
      <w:pPr>
        <w:tabs>
          <w:tab w:val="num" w:pos="3600"/>
        </w:tabs>
        <w:ind w:left="3600" w:hanging="360"/>
      </w:pPr>
      <w:rPr>
        <w:rFonts w:ascii="Courier New" w:hAnsi="Courier New"/>
      </w:rPr>
    </w:lvl>
    <w:lvl w:ilvl="5" w:tplc="22569E90">
      <w:start w:val="1"/>
      <w:numFmt w:val="bullet"/>
      <w:lvlText w:val=""/>
      <w:lvlJc w:val="left"/>
      <w:pPr>
        <w:tabs>
          <w:tab w:val="num" w:pos="4320"/>
        </w:tabs>
        <w:ind w:left="4320" w:hanging="360"/>
      </w:pPr>
      <w:rPr>
        <w:rFonts w:ascii="Wingdings" w:hAnsi="Wingdings"/>
      </w:rPr>
    </w:lvl>
    <w:lvl w:ilvl="6" w:tplc="8D1A8066">
      <w:start w:val="1"/>
      <w:numFmt w:val="bullet"/>
      <w:lvlText w:val=""/>
      <w:lvlJc w:val="left"/>
      <w:pPr>
        <w:tabs>
          <w:tab w:val="num" w:pos="5040"/>
        </w:tabs>
        <w:ind w:left="5040" w:hanging="360"/>
      </w:pPr>
      <w:rPr>
        <w:rFonts w:ascii="Symbol" w:hAnsi="Symbol"/>
      </w:rPr>
    </w:lvl>
    <w:lvl w:ilvl="7" w:tplc="62561C72">
      <w:start w:val="1"/>
      <w:numFmt w:val="bullet"/>
      <w:lvlText w:val="o"/>
      <w:lvlJc w:val="left"/>
      <w:pPr>
        <w:tabs>
          <w:tab w:val="num" w:pos="5760"/>
        </w:tabs>
        <w:ind w:left="5760" w:hanging="360"/>
      </w:pPr>
      <w:rPr>
        <w:rFonts w:ascii="Courier New" w:hAnsi="Courier New"/>
      </w:rPr>
    </w:lvl>
    <w:lvl w:ilvl="8" w:tplc="935CAD36">
      <w:start w:val="1"/>
      <w:numFmt w:val="bullet"/>
      <w:lvlText w:val=""/>
      <w:lvlJc w:val="left"/>
      <w:pPr>
        <w:tabs>
          <w:tab w:val="num" w:pos="6480"/>
        </w:tabs>
        <w:ind w:left="6480" w:hanging="360"/>
      </w:pPr>
      <w:rPr>
        <w:rFonts w:ascii="Wingdings" w:hAnsi="Wingdings"/>
      </w:rPr>
    </w:lvl>
  </w:abstractNum>
  <w:abstractNum w:abstractNumId="33" w15:restartNumberingAfterBreak="0">
    <w:nsid w:val="79CF5501"/>
    <w:multiLevelType w:val="hybridMultilevel"/>
    <w:tmpl w:val="79CF5501"/>
    <w:lvl w:ilvl="0" w:tplc="17C67D1A">
      <w:start w:val="1"/>
      <w:numFmt w:val="bullet"/>
      <w:lvlText w:val=""/>
      <w:lvlJc w:val="left"/>
      <w:pPr>
        <w:ind w:left="720" w:hanging="360"/>
      </w:pPr>
      <w:rPr>
        <w:rFonts w:ascii="Symbol" w:hAnsi="Symbol"/>
      </w:rPr>
    </w:lvl>
    <w:lvl w:ilvl="1" w:tplc="AEBE20A8">
      <w:start w:val="1"/>
      <w:numFmt w:val="bullet"/>
      <w:lvlText w:val="o"/>
      <w:lvlJc w:val="left"/>
      <w:pPr>
        <w:tabs>
          <w:tab w:val="num" w:pos="1440"/>
        </w:tabs>
        <w:ind w:left="1440" w:hanging="360"/>
      </w:pPr>
      <w:rPr>
        <w:rFonts w:ascii="Courier New" w:hAnsi="Courier New"/>
      </w:rPr>
    </w:lvl>
    <w:lvl w:ilvl="2" w:tplc="4058EB3A">
      <w:start w:val="1"/>
      <w:numFmt w:val="bullet"/>
      <w:lvlText w:val=""/>
      <w:lvlJc w:val="left"/>
      <w:pPr>
        <w:tabs>
          <w:tab w:val="num" w:pos="2160"/>
        </w:tabs>
        <w:ind w:left="2160" w:hanging="360"/>
      </w:pPr>
      <w:rPr>
        <w:rFonts w:ascii="Wingdings" w:hAnsi="Wingdings"/>
      </w:rPr>
    </w:lvl>
    <w:lvl w:ilvl="3" w:tplc="A6BC1E1A">
      <w:start w:val="1"/>
      <w:numFmt w:val="bullet"/>
      <w:lvlText w:val=""/>
      <w:lvlJc w:val="left"/>
      <w:pPr>
        <w:tabs>
          <w:tab w:val="num" w:pos="2880"/>
        </w:tabs>
        <w:ind w:left="2880" w:hanging="360"/>
      </w:pPr>
      <w:rPr>
        <w:rFonts w:ascii="Symbol" w:hAnsi="Symbol"/>
      </w:rPr>
    </w:lvl>
    <w:lvl w:ilvl="4" w:tplc="4BD8FB18">
      <w:start w:val="1"/>
      <w:numFmt w:val="bullet"/>
      <w:lvlText w:val="o"/>
      <w:lvlJc w:val="left"/>
      <w:pPr>
        <w:tabs>
          <w:tab w:val="num" w:pos="3600"/>
        </w:tabs>
        <w:ind w:left="3600" w:hanging="360"/>
      </w:pPr>
      <w:rPr>
        <w:rFonts w:ascii="Courier New" w:hAnsi="Courier New"/>
      </w:rPr>
    </w:lvl>
    <w:lvl w:ilvl="5" w:tplc="54C2FA5C">
      <w:start w:val="1"/>
      <w:numFmt w:val="bullet"/>
      <w:lvlText w:val=""/>
      <w:lvlJc w:val="left"/>
      <w:pPr>
        <w:tabs>
          <w:tab w:val="num" w:pos="4320"/>
        </w:tabs>
        <w:ind w:left="4320" w:hanging="360"/>
      </w:pPr>
      <w:rPr>
        <w:rFonts w:ascii="Wingdings" w:hAnsi="Wingdings"/>
      </w:rPr>
    </w:lvl>
    <w:lvl w:ilvl="6" w:tplc="2488F18A">
      <w:start w:val="1"/>
      <w:numFmt w:val="bullet"/>
      <w:lvlText w:val=""/>
      <w:lvlJc w:val="left"/>
      <w:pPr>
        <w:tabs>
          <w:tab w:val="num" w:pos="5040"/>
        </w:tabs>
        <w:ind w:left="5040" w:hanging="360"/>
      </w:pPr>
      <w:rPr>
        <w:rFonts w:ascii="Symbol" w:hAnsi="Symbol"/>
      </w:rPr>
    </w:lvl>
    <w:lvl w:ilvl="7" w:tplc="E17269AE">
      <w:start w:val="1"/>
      <w:numFmt w:val="bullet"/>
      <w:lvlText w:val="o"/>
      <w:lvlJc w:val="left"/>
      <w:pPr>
        <w:tabs>
          <w:tab w:val="num" w:pos="5760"/>
        </w:tabs>
        <w:ind w:left="5760" w:hanging="360"/>
      </w:pPr>
      <w:rPr>
        <w:rFonts w:ascii="Courier New" w:hAnsi="Courier New"/>
      </w:rPr>
    </w:lvl>
    <w:lvl w:ilvl="8" w:tplc="9AF4FE2C">
      <w:start w:val="1"/>
      <w:numFmt w:val="bullet"/>
      <w:lvlText w:val=""/>
      <w:lvlJc w:val="left"/>
      <w:pPr>
        <w:tabs>
          <w:tab w:val="num" w:pos="6480"/>
        </w:tabs>
        <w:ind w:left="6480" w:hanging="360"/>
      </w:pPr>
      <w:rPr>
        <w:rFonts w:ascii="Wingdings" w:hAnsi="Wingdings"/>
      </w:rPr>
    </w:lvl>
  </w:abstractNum>
  <w:abstractNum w:abstractNumId="34" w15:restartNumberingAfterBreak="0">
    <w:nsid w:val="79CF5502"/>
    <w:multiLevelType w:val="hybridMultilevel"/>
    <w:tmpl w:val="79CF5502"/>
    <w:lvl w:ilvl="0" w:tplc="3F945BE2">
      <w:start w:val="1"/>
      <w:numFmt w:val="bullet"/>
      <w:lvlText w:val=""/>
      <w:lvlJc w:val="left"/>
      <w:pPr>
        <w:ind w:left="720" w:hanging="360"/>
      </w:pPr>
      <w:rPr>
        <w:rFonts w:ascii="Symbol" w:hAnsi="Symbol"/>
      </w:rPr>
    </w:lvl>
    <w:lvl w:ilvl="1" w:tplc="602E5F98">
      <w:start w:val="1"/>
      <w:numFmt w:val="bullet"/>
      <w:lvlText w:val="o"/>
      <w:lvlJc w:val="left"/>
      <w:pPr>
        <w:tabs>
          <w:tab w:val="num" w:pos="1440"/>
        </w:tabs>
        <w:ind w:left="1440" w:hanging="360"/>
      </w:pPr>
      <w:rPr>
        <w:rFonts w:ascii="Courier New" w:hAnsi="Courier New"/>
      </w:rPr>
    </w:lvl>
    <w:lvl w:ilvl="2" w:tplc="AC9A14D8">
      <w:start w:val="1"/>
      <w:numFmt w:val="bullet"/>
      <w:lvlText w:val=""/>
      <w:lvlJc w:val="left"/>
      <w:pPr>
        <w:tabs>
          <w:tab w:val="num" w:pos="2160"/>
        </w:tabs>
        <w:ind w:left="2160" w:hanging="360"/>
      </w:pPr>
      <w:rPr>
        <w:rFonts w:ascii="Wingdings" w:hAnsi="Wingdings"/>
      </w:rPr>
    </w:lvl>
    <w:lvl w:ilvl="3" w:tplc="ED929028">
      <w:start w:val="1"/>
      <w:numFmt w:val="bullet"/>
      <w:lvlText w:val=""/>
      <w:lvlJc w:val="left"/>
      <w:pPr>
        <w:tabs>
          <w:tab w:val="num" w:pos="2880"/>
        </w:tabs>
        <w:ind w:left="2880" w:hanging="360"/>
      </w:pPr>
      <w:rPr>
        <w:rFonts w:ascii="Symbol" w:hAnsi="Symbol"/>
      </w:rPr>
    </w:lvl>
    <w:lvl w:ilvl="4" w:tplc="D9344764">
      <w:start w:val="1"/>
      <w:numFmt w:val="bullet"/>
      <w:lvlText w:val="o"/>
      <w:lvlJc w:val="left"/>
      <w:pPr>
        <w:tabs>
          <w:tab w:val="num" w:pos="3600"/>
        </w:tabs>
        <w:ind w:left="3600" w:hanging="360"/>
      </w:pPr>
      <w:rPr>
        <w:rFonts w:ascii="Courier New" w:hAnsi="Courier New"/>
      </w:rPr>
    </w:lvl>
    <w:lvl w:ilvl="5" w:tplc="4370831E">
      <w:start w:val="1"/>
      <w:numFmt w:val="bullet"/>
      <w:lvlText w:val=""/>
      <w:lvlJc w:val="left"/>
      <w:pPr>
        <w:tabs>
          <w:tab w:val="num" w:pos="4320"/>
        </w:tabs>
        <w:ind w:left="4320" w:hanging="360"/>
      </w:pPr>
      <w:rPr>
        <w:rFonts w:ascii="Wingdings" w:hAnsi="Wingdings"/>
      </w:rPr>
    </w:lvl>
    <w:lvl w:ilvl="6" w:tplc="BB2ABE04">
      <w:start w:val="1"/>
      <w:numFmt w:val="bullet"/>
      <w:lvlText w:val=""/>
      <w:lvlJc w:val="left"/>
      <w:pPr>
        <w:tabs>
          <w:tab w:val="num" w:pos="5040"/>
        </w:tabs>
        <w:ind w:left="5040" w:hanging="360"/>
      </w:pPr>
      <w:rPr>
        <w:rFonts w:ascii="Symbol" w:hAnsi="Symbol"/>
      </w:rPr>
    </w:lvl>
    <w:lvl w:ilvl="7" w:tplc="1CCACD38">
      <w:start w:val="1"/>
      <w:numFmt w:val="bullet"/>
      <w:lvlText w:val="o"/>
      <w:lvlJc w:val="left"/>
      <w:pPr>
        <w:tabs>
          <w:tab w:val="num" w:pos="5760"/>
        </w:tabs>
        <w:ind w:left="5760" w:hanging="360"/>
      </w:pPr>
      <w:rPr>
        <w:rFonts w:ascii="Courier New" w:hAnsi="Courier New"/>
      </w:rPr>
    </w:lvl>
    <w:lvl w:ilvl="8" w:tplc="6ACC8118">
      <w:start w:val="1"/>
      <w:numFmt w:val="bullet"/>
      <w:lvlText w:val=""/>
      <w:lvlJc w:val="left"/>
      <w:pPr>
        <w:tabs>
          <w:tab w:val="num" w:pos="6480"/>
        </w:tabs>
        <w:ind w:left="6480" w:hanging="360"/>
      </w:pPr>
      <w:rPr>
        <w:rFonts w:ascii="Wingdings" w:hAnsi="Wingdings"/>
      </w:rPr>
    </w:lvl>
  </w:abstractNum>
  <w:abstractNum w:abstractNumId="35" w15:restartNumberingAfterBreak="0">
    <w:nsid w:val="79CF5503"/>
    <w:multiLevelType w:val="hybridMultilevel"/>
    <w:tmpl w:val="79CF5503"/>
    <w:lvl w:ilvl="0" w:tplc="D618E52A">
      <w:start w:val="1"/>
      <w:numFmt w:val="bullet"/>
      <w:lvlText w:val=""/>
      <w:lvlJc w:val="left"/>
      <w:pPr>
        <w:ind w:left="720" w:hanging="360"/>
      </w:pPr>
      <w:rPr>
        <w:rFonts w:ascii="Symbol" w:hAnsi="Symbol"/>
      </w:rPr>
    </w:lvl>
    <w:lvl w:ilvl="1" w:tplc="0EB80D6A">
      <w:start w:val="1"/>
      <w:numFmt w:val="bullet"/>
      <w:lvlText w:val="o"/>
      <w:lvlJc w:val="left"/>
      <w:pPr>
        <w:tabs>
          <w:tab w:val="num" w:pos="1440"/>
        </w:tabs>
        <w:ind w:left="1440" w:hanging="360"/>
      </w:pPr>
      <w:rPr>
        <w:rFonts w:ascii="Courier New" w:hAnsi="Courier New"/>
      </w:rPr>
    </w:lvl>
    <w:lvl w:ilvl="2" w:tplc="EC8A2950">
      <w:start w:val="1"/>
      <w:numFmt w:val="bullet"/>
      <w:lvlText w:val=""/>
      <w:lvlJc w:val="left"/>
      <w:pPr>
        <w:tabs>
          <w:tab w:val="num" w:pos="2160"/>
        </w:tabs>
        <w:ind w:left="2160" w:hanging="360"/>
      </w:pPr>
      <w:rPr>
        <w:rFonts w:ascii="Wingdings" w:hAnsi="Wingdings"/>
      </w:rPr>
    </w:lvl>
    <w:lvl w:ilvl="3" w:tplc="49E67A0A">
      <w:start w:val="1"/>
      <w:numFmt w:val="bullet"/>
      <w:lvlText w:val=""/>
      <w:lvlJc w:val="left"/>
      <w:pPr>
        <w:tabs>
          <w:tab w:val="num" w:pos="2880"/>
        </w:tabs>
        <w:ind w:left="2880" w:hanging="360"/>
      </w:pPr>
      <w:rPr>
        <w:rFonts w:ascii="Symbol" w:hAnsi="Symbol"/>
      </w:rPr>
    </w:lvl>
    <w:lvl w:ilvl="4" w:tplc="338624E8">
      <w:start w:val="1"/>
      <w:numFmt w:val="bullet"/>
      <w:lvlText w:val="o"/>
      <w:lvlJc w:val="left"/>
      <w:pPr>
        <w:tabs>
          <w:tab w:val="num" w:pos="3600"/>
        </w:tabs>
        <w:ind w:left="3600" w:hanging="360"/>
      </w:pPr>
      <w:rPr>
        <w:rFonts w:ascii="Courier New" w:hAnsi="Courier New"/>
      </w:rPr>
    </w:lvl>
    <w:lvl w:ilvl="5" w:tplc="37BEE124">
      <w:start w:val="1"/>
      <w:numFmt w:val="bullet"/>
      <w:lvlText w:val=""/>
      <w:lvlJc w:val="left"/>
      <w:pPr>
        <w:tabs>
          <w:tab w:val="num" w:pos="4320"/>
        </w:tabs>
        <w:ind w:left="4320" w:hanging="360"/>
      </w:pPr>
      <w:rPr>
        <w:rFonts w:ascii="Wingdings" w:hAnsi="Wingdings"/>
      </w:rPr>
    </w:lvl>
    <w:lvl w:ilvl="6" w:tplc="DB0C0B0C">
      <w:start w:val="1"/>
      <w:numFmt w:val="bullet"/>
      <w:lvlText w:val=""/>
      <w:lvlJc w:val="left"/>
      <w:pPr>
        <w:tabs>
          <w:tab w:val="num" w:pos="5040"/>
        </w:tabs>
        <w:ind w:left="5040" w:hanging="360"/>
      </w:pPr>
      <w:rPr>
        <w:rFonts w:ascii="Symbol" w:hAnsi="Symbol"/>
      </w:rPr>
    </w:lvl>
    <w:lvl w:ilvl="7" w:tplc="1324AC64">
      <w:start w:val="1"/>
      <w:numFmt w:val="bullet"/>
      <w:lvlText w:val="o"/>
      <w:lvlJc w:val="left"/>
      <w:pPr>
        <w:tabs>
          <w:tab w:val="num" w:pos="5760"/>
        </w:tabs>
        <w:ind w:left="5760" w:hanging="360"/>
      </w:pPr>
      <w:rPr>
        <w:rFonts w:ascii="Courier New" w:hAnsi="Courier New"/>
      </w:rPr>
    </w:lvl>
    <w:lvl w:ilvl="8" w:tplc="0D3E3DA2">
      <w:start w:val="1"/>
      <w:numFmt w:val="bullet"/>
      <w:lvlText w:val=""/>
      <w:lvlJc w:val="left"/>
      <w:pPr>
        <w:tabs>
          <w:tab w:val="num" w:pos="6480"/>
        </w:tabs>
        <w:ind w:left="6480" w:hanging="360"/>
      </w:pPr>
      <w:rPr>
        <w:rFonts w:ascii="Wingdings" w:hAnsi="Wingdings"/>
      </w:rPr>
    </w:lvl>
  </w:abstractNum>
  <w:abstractNum w:abstractNumId="36" w15:restartNumberingAfterBreak="0">
    <w:nsid w:val="79CF5504"/>
    <w:multiLevelType w:val="hybridMultilevel"/>
    <w:tmpl w:val="79CF5504"/>
    <w:lvl w:ilvl="0" w:tplc="5F2EBB10">
      <w:start w:val="1"/>
      <w:numFmt w:val="bullet"/>
      <w:lvlText w:val=""/>
      <w:lvlJc w:val="left"/>
      <w:pPr>
        <w:tabs>
          <w:tab w:val="num" w:pos="720"/>
        </w:tabs>
        <w:ind w:left="720" w:hanging="360"/>
      </w:pPr>
      <w:rPr>
        <w:rFonts w:ascii="Symbol" w:hAnsi="Symbol"/>
      </w:rPr>
    </w:lvl>
    <w:lvl w:ilvl="1" w:tplc="04941AF4">
      <w:start w:val="1"/>
      <w:numFmt w:val="bullet"/>
      <w:lvlText w:val=""/>
      <w:lvlJc w:val="left"/>
      <w:pPr>
        <w:ind w:left="1440" w:hanging="360"/>
      </w:pPr>
      <w:rPr>
        <w:rFonts w:ascii="Symbol" w:hAnsi="Symbol"/>
      </w:rPr>
    </w:lvl>
    <w:lvl w:ilvl="2" w:tplc="59A0B546">
      <w:start w:val="1"/>
      <w:numFmt w:val="bullet"/>
      <w:lvlText w:val="o"/>
      <w:lvlJc w:val="left"/>
      <w:pPr>
        <w:ind w:left="2160" w:hanging="360"/>
      </w:pPr>
      <w:rPr>
        <w:rFonts w:ascii="Courier New" w:hAnsi="Courier New"/>
      </w:rPr>
    </w:lvl>
    <w:lvl w:ilvl="3" w:tplc="BA26E742">
      <w:start w:val="1"/>
      <w:numFmt w:val="bullet"/>
      <w:lvlText w:val=""/>
      <w:lvlJc w:val="left"/>
      <w:pPr>
        <w:tabs>
          <w:tab w:val="num" w:pos="2880"/>
        </w:tabs>
        <w:ind w:left="2880" w:hanging="360"/>
      </w:pPr>
      <w:rPr>
        <w:rFonts w:ascii="Symbol" w:hAnsi="Symbol"/>
      </w:rPr>
    </w:lvl>
    <w:lvl w:ilvl="4" w:tplc="863C2ADA">
      <w:start w:val="1"/>
      <w:numFmt w:val="bullet"/>
      <w:lvlText w:val="o"/>
      <w:lvlJc w:val="left"/>
      <w:pPr>
        <w:tabs>
          <w:tab w:val="num" w:pos="3600"/>
        </w:tabs>
        <w:ind w:left="3600" w:hanging="360"/>
      </w:pPr>
      <w:rPr>
        <w:rFonts w:ascii="Courier New" w:hAnsi="Courier New"/>
      </w:rPr>
    </w:lvl>
    <w:lvl w:ilvl="5" w:tplc="45427824">
      <w:start w:val="1"/>
      <w:numFmt w:val="bullet"/>
      <w:lvlText w:val=""/>
      <w:lvlJc w:val="left"/>
      <w:pPr>
        <w:tabs>
          <w:tab w:val="num" w:pos="4320"/>
        </w:tabs>
        <w:ind w:left="4320" w:hanging="360"/>
      </w:pPr>
      <w:rPr>
        <w:rFonts w:ascii="Wingdings" w:hAnsi="Wingdings"/>
      </w:rPr>
    </w:lvl>
    <w:lvl w:ilvl="6" w:tplc="87C4D93E">
      <w:start w:val="1"/>
      <w:numFmt w:val="bullet"/>
      <w:lvlText w:val=""/>
      <w:lvlJc w:val="left"/>
      <w:pPr>
        <w:tabs>
          <w:tab w:val="num" w:pos="5040"/>
        </w:tabs>
        <w:ind w:left="5040" w:hanging="360"/>
      </w:pPr>
      <w:rPr>
        <w:rFonts w:ascii="Symbol" w:hAnsi="Symbol"/>
      </w:rPr>
    </w:lvl>
    <w:lvl w:ilvl="7" w:tplc="974494D4">
      <w:start w:val="1"/>
      <w:numFmt w:val="bullet"/>
      <w:lvlText w:val="o"/>
      <w:lvlJc w:val="left"/>
      <w:pPr>
        <w:tabs>
          <w:tab w:val="num" w:pos="5760"/>
        </w:tabs>
        <w:ind w:left="5760" w:hanging="360"/>
      </w:pPr>
      <w:rPr>
        <w:rFonts w:ascii="Courier New" w:hAnsi="Courier New"/>
      </w:rPr>
    </w:lvl>
    <w:lvl w:ilvl="8" w:tplc="36A6C93E">
      <w:start w:val="1"/>
      <w:numFmt w:val="bullet"/>
      <w:lvlText w:val=""/>
      <w:lvlJc w:val="left"/>
      <w:pPr>
        <w:tabs>
          <w:tab w:val="num" w:pos="6480"/>
        </w:tabs>
        <w:ind w:left="6480" w:hanging="360"/>
      </w:pPr>
      <w:rPr>
        <w:rFonts w:ascii="Wingdings" w:hAnsi="Wingdings"/>
      </w:rPr>
    </w:lvl>
  </w:abstractNum>
  <w:abstractNum w:abstractNumId="37" w15:restartNumberingAfterBreak="0">
    <w:nsid w:val="7C952261"/>
    <w:multiLevelType w:val="hybridMultilevel"/>
    <w:tmpl w:val="9FA6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5A6E9C">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462370">
    <w:abstractNumId w:val="22"/>
  </w:num>
  <w:num w:numId="2" w16cid:durableId="1065296344">
    <w:abstractNumId w:val="6"/>
  </w:num>
  <w:num w:numId="3" w16cid:durableId="352807639">
    <w:abstractNumId w:val="17"/>
  </w:num>
  <w:num w:numId="4" w16cid:durableId="421688757">
    <w:abstractNumId w:val="8"/>
  </w:num>
  <w:num w:numId="5" w16cid:durableId="2013099317">
    <w:abstractNumId w:val="15"/>
  </w:num>
  <w:num w:numId="6" w16cid:durableId="424963896">
    <w:abstractNumId w:val="26"/>
  </w:num>
  <w:num w:numId="7" w16cid:durableId="1590576649">
    <w:abstractNumId w:val="14"/>
  </w:num>
  <w:num w:numId="8" w16cid:durableId="466551824">
    <w:abstractNumId w:val="9"/>
  </w:num>
  <w:num w:numId="9" w16cid:durableId="2003386202">
    <w:abstractNumId w:val="20"/>
  </w:num>
  <w:num w:numId="10" w16cid:durableId="430667575">
    <w:abstractNumId w:val="24"/>
  </w:num>
  <w:num w:numId="11" w16cid:durableId="1801801449">
    <w:abstractNumId w:val="38"/>
  </w:num>
  <w:num w:numId="12" w16cid:durableId="2034916263">
    <w:abstractNumId w:val="30"/>
  </w:num>
  <w:num w:numId="13" w16cid:durableId="1076897550">
    <w:abstractNumId w:val="5"/>
  </w:num>
  <w:num w:numId="14" w16cid:durableId="2079356777">
    <w:abstractNumId w:val="4"/>
  </w:num>
  <w:num w:numId="15" w16cid:durableId="128599839">
    <w:abstractNumId w:val="37"/>
  </w:num>
  <w:num w:numId="16" w16cid:durableId="1293750542">
    <w:abstractNumId w:val="29"/>
  </w:num>
  <w:num w:numId="17" w16cid:durableId="839395369">
    <w:abstractNumId w:val="19"/>
  </w:num>
  <w:num w:numId="18" w16cid:durableId="546140048">
    <w:abstractNumId w:val="0"/>
  </w:num>
  <w:num w:numId="19" w16cid:durableId="337200377">
    <w:abstractNumId w:val="28"/>
  </w:num>
  <w:num w:numId="20" w16cid:durableId="1384479601">
    <w:abstractNumId w:val="12"/>
  </w:num>
  <w:num w:numId="21" w16cid:durableId="500701771">
    <w:abstractNumId w:val="25"/>
  </w:num>
  <w:num w:numId="22" w16cid:durableId="571697915">
    <w:abstractNumId w:val="2"/>
  </w:num>
  <w:num w:numId="23" w16cid:durableId="1090078852">
    <w:abstractNumId w:val="27"/>
  </w:num>
  <w:num w:numId="24" w16cid:durableId="1794447948">
    <w:abstractNumId w:val="3"/>
  </w:num>
  <w:num w:numId="25" w16cid:durableId="665519176">
    <w:abstractNumId w:val="16"/>
  </w:num>
  <w:num w:numId="26" w16cid:durableId="954674327">
    <w:abstractNumId w:val="18"/>
  </w:num>
  <w:num w:numId="27" w16cid:durableId="916135263">
    <w:abstractNumId w:val="13"/>
  </w:num>
  <w:num w:numId="28" w16cid:durableId="244344404">
    <w:abstractNumId w:val="7"/>
  </w:num>
  <w:num w:numId="29" w16cid:durableId="1239365506">
    <w:abstractNumId w:val="31"/>
  </w:num>
  <w:num w:numId="30" w16cid:durableId="235673631">
    <w:abstractNumId w:val="32"/>
  </w:num>
  <w:num w:numId="31" w16cid:durableId="1904025208">
    <w:abstractNumId w:val="33"/>
  </w:num>
  <w:num w:numId="32" w16cid:durableId="1985117666">
    <w:abstractNumId w:val="34"/>
  </w:num>
  <w:num w:numId="33" w16cid:durableId="1463695221">
    <w:abstractNumId w:val="35"/>
  </w:num>
  <w:num w:numId="34" w16cid:durableId="1344279440">
    <w:abstractNumId w:val="36"/>
  </w:num>
  <w:num w:numId="35" w16cid:durableId="753361767">
    <w:abstractNumId w:val="11"/>
  </w:num>
  <w:num w:numId="36" w16cid:durableId="970987235">
    <w:abstractNumId w:val="23"/>
  </w:num>
  <w:num w:numId="37" w16cid:durableId="1701397896">
    <w:abstractNumId w:val="21"/>
  </w:num>
  <w:num w:numId="38" w16cid:durableId="131220874">
    <w:abstractNumId w:val="1"/>
  </w:num>
  <w:num w:numId="39" w16cid:durableId="204983680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F8"/>
    <w:rsid w:val="000021F9"/>
    <w:rsid w:val="000122EE"/>
    <w:rsid w:val="00022057"/>
    <w:rsid w:val="00022592"/>
    <w:rsid w:val="00025067"/>
    <w:rsid w:val="00035430"/>
    <w:rsid w:val="00046CAC"/>
    <w:rsid w:val="00051393"/>
    <w:rsid w:val="00055F44"/>
    <w:rsid w:val="00065697"/>
    <w:rsid w:val="000733B3"/>
    <w:rsid w:val="00080617"/>
    <w:rsid w:val="00081683"/>
    <w:rsid w:val="00086FAE"/>
    <w:rsid w:val="00087680"/>
    <w:rsid w:val="0009657A"/>
    <w:rsid w:val="000B1F36"/>
    <w:rsid w:val="000C0458"/>
    <w:rsid w:val="000C4820"/>
    <w:rsid w:val="000D4A19"/>
    <w:rsid w:val="000D6A40"/>
    <w:rsid w:val="000E4D8F"/>
    <w:rsid w:val="001006C7"/>
    <w:rsid w:val="00102376"/>
    <w:rsid w:val="001339A0"/>
    <w:rsid w:val="001341B2"/>
    <w:rsid w:val="00150977"/>
    <w:rsid w:val="00151DA3"/>
    <w:rsid w:val="00160547"/>
    <w:rsid w:val="00170620"/>
    <w:rsid w:val="00172A55"/>
    <w:rsid w:val="00173DB9"/>
    <w:rsid w:val="001811D2"/>
    <w:rsid w:val="001956C9"/>
    <w:rsid w:val="001C18F4"/>
    <w:rsid w:val="001D0C0F"/>
    <w:rsid w:val="001D411E"/>
    <w:rsid w:val="001D5219"/>
    <w:rsid w:val="001F0C6A"/>
    <w:rsid w:val="0021241A"/>
    <w:rsid w:val="00214DF8"/>
    <w:rsid w:val="00220824"/>
    <w:rsid w:val="0022202A"/>
    <w:rsid w:val="00232798"/>
    <w:rsid w:val="002337DF"/>
    <w:rsid w:val="002378BB"/>
    <w:rsid w:val="0024229A"/>
    <w:rsid w:val="00261EF9"/>
    <w:rsid w:val="0026772C"/>
    <w:rsid w:val="00273B26"/>
    <w:rsid w:val="00283FEE"/>
    <w:rsid w:val="00284D88"/>
    <w:rsid w:val="00287684"/>
    <w:rsid w:val="00287AFC"/>
    <w:rsid w:val="00297CAE"/>
    <w:rsid w:val="002C672D"/>
    <w:rsid w:val="002D30CB"/>
    <w:rsid w:val="002E2601"/>
    <w:rsid w:val="002E2616"/>
    <w:rsid w:val="002E34CA"/>
    <w:rsid w:val="002E3814"/>
    <w:rsid w:val="002E78EB"/>
    <w:rsid w:val="002F309E"/>
    <w:rsid w:val="0030162D"/>
    <w:rsid w:val="00311039"/>
    <w:rsid w:val="003114B7"/>
    <w:rsid w:val="00323DD2"/>
    <w:rsid w:val="00330723"/>
    <w:rsid w:val="00332CAF"/>
    <w:rsid w:val="00333A80"/>
    <w:rsid w:val="00345CD7"/>
    <w:rsid w:val="00345DCB"/>
    <w:rsid w:val="00346B79"/>
    <w:rsid w:val="003535AC"/>
    <w:rsid w:val="003619B8"/>
    <w:rsid w:val="00367871"/>
    <w:rsid w:val="00367F94"/>
    <w:rsid w:val="003725EB"/>
    <w:rsid w:val="00374BD0"/>
    <w:rsid w:val="00377B23"/>
    <w:rsid w:val="00381238"/>
    <w:rsid w:val="00385B0E"/>
    <w:rsid w:val="00390025"/>
    <w:rsid w:val="00390A82"/>
    <w:rsid w:val="00392946"/>
    <w:rsid w:val="003B441E"/>
    <w:rsid w:val="003B75A3"/>
    <w:rsid w:val="003C2617"/>
    <w:rsid w:val="003D24FE"/>
    <w:rsid w:val="00407884"/>
    <w:rsid w:val="0041622D"/>
    <w:rsid w:val="00417649"/>
    <w:rsid w:val="00423981"/>
    <w:rsid w:val="004249CD"/>
    <w:rsid w:val="00432610"/>
    <w:rsid w:val="00443A40"/>
    <w:rsid w:val="00447249"/>
    <w:rsid w:val="004479EB"/>
    <w:rsid w:val="00497E88"/>
    <w:rsid w:val="004A5005"/>
    <w:rsid w:val="004A5FA2"/>
    <w:rsid w:val="004B29EA"/>
    <w:rsid w:val="004B61E1"/>
    <w:rsid w:val="004C3378"/>
    <w:rsid w:val="004C6AE1"/>
    <w:rsid w:val="004D3D34"/>
    <w:rsid w:val="004D3F1A"/>
    <w:rsid w:val="004D4A99"/>
    <w:rsid w:val="004E283D"/>
    <w:rsid w:val="004F2616"/>
    <w:rsid w:val="004F7842"/>
    <w:rsid w:val="00501092"/>
    <w:rsid w:val="00510146"/>
    <w:rsid w:val="00513387"/>
    <w:rsid w:val="005158E0"/>
    <w:rsid w:val="0051646E"/>
    <w:rsid w:val="005164DE"/>
    <w:rsid w:val="00522E18"/>
    <w:rsid w:val="00524515"/>
    <w:rsid w:val="005250FF"/>
    <w:rsid w:val="00525A48"/>
    <w:rsid w:val="005366DE"/>
    <w:rsid w:val="00546F0F"/>
    <w:rsid w:val="00547EDB"/>
    <w:rsid w:val="00554A4F"/>
    <w:rsid w:val="00555B62"/>
    <w:rsid w:val="00561712"/>
    <w:rsid w:val="005653DC"/>
    <w:rsid w:val="005A74E7"/>
    <w:rsid w:val="005B2215"/>
    <w:rsid w:val="005C1C3D"/>
    <w:rsid w:val="005C54D9"/>
    <w:rsid w:val="005D37D2"/>
    <w:rsid w:val="005F4611"/>
    <w:rsid w:val="005F5049"/>
    <w:rsid w:val="00601A6C"/>
    <w:rsid w:val="00601C51"/>
    <w:rsid w:val="00603C83"/>
    <w:rsid w:val="006050CC"/>
    <w:rsid w:val="00616290"/>
    <w:rsid w:val="00634011"/>
    <w:rsid w:val="00634450"/>
    <w:rsid w:val="0063535D"/>
    <w:rsid w:val="00644009"/>
    <w:rsid w:val="00654874"/>
    <w:rsid w:val="00666FAD"/>
    <w:rsid w:val="00674852"/>
    <w:rsid w:val="006825A5"/>
    <w:rsid w:val="006A794A"/>
    <w:rsid w:val="006D72FB"/>
    <w:rsid w:val="006E00A1"/>
    <w:rsid w:val="006E044D"/>
    <w:rsid w:val="006E77A7"/>
    <w:rsid w:val="006F30DF"/>
    <w:rsid w:val="0070459A"/>
    <w:rsid w:val="00706DE1"/>
    <w:rsid w:val="00706EE5"/>
    <w:rsid w:val="00723CDD"/>
    <w:rsid w:val="007261FF"/>
    <w:rsid w:val="007320CC"/>
    <w:rsid w:val="00735D82"/>
    <w:rsid w:val="00744558"/>
    <w:rsid w:val="00745100"/>
    <w:rsid w:val="007546C9"/>
    <w:rsid w:val="00764B08"/>
    <w:rsid w:val="00772723"/>
    <w:rsid w:val="00774103"/>
    <w:rsid w:val="0077430E"/>
    <w:rsid w:val="007831A5"/>
    <w:rsid w:val="007922F9"/>
    <w:rsid w:val="007931E3"/>
    <w:rsid w:val="007A17E3"/>
    <w:rsid w:val="007E0990"/>
    <w:rsid w:val="007E1920"/>
    <w:rsid w:val="007E26E3"/>
    <w:rsid w:val="007E7F7C"/>
    <w:rsid w:val="007F267D"/>
    <w:rsid w:val="007F5BD9"/>
    <w:rsid w:val="007F7444"/>
    <w:rsid w:val="008043F8"/>
    <w:rsid w:val="0081119B"/>
    <w:rsid w:val="0082134C"/>
    <w:rsid w:val="0082236C"/>
    <w:rsid w:val="00842668"/>
    <w:rsid w:val="008435CF"/>
    <w:rsid w:val="00855D95"/>
    <w:rsid w:val="008641D3"/>
    <w:rsid w:val="0086755C"/>
    <w:rsid w:val="0087468B"/>
    <w:rsid w:val="00875BA3"/>
    <w:rsid w:val="00883C03"/>
    <w:rsid w:val="00884A36"/>
    <w:rsid w:val="008865D1"/>
    <w:rsid w:val="00886F04"/>
    <w:rsid w:val="00891A25"/>
    <w:rsid w:val="00892424"/>
    <w:rsid w:val="00894918"/>
    <w:rsid w:val="00896504"/>
    <w:rsid w:val="00897D0A"/>
    <w:rsid w:val="008A1819"/>
    <w:rsid w:val="008B67AA"/>
    <w:rsid w:val="008C158E"/>
    <w:rsid w:val="008C20AB"/>
    <w:rsid w:val="008C5870"/>
    <w:rsid w:val="008F6B3F"/>
    <w:rsid w:val="0090371D"/>
    <w:rsid w:val="009169AA"/>
    <w:rsid w:val="00925642"/>
    <w:rsid w:val="009278A2"/>
    <w:rsid w:val="009334C7"/>
    <w:rsid w:val="0093444E"/>
    <w:rsid w:val="00944FC2"/>
    <w:rsid w:val="0095034F"/>
    <w:rsid w:val="00956577"/>
    <w:rsid w:val="00963980"/>
    <w:rsid w:val="0096721D"/>
    <w:rsid w:val="00970E23"/>
    <w:rsid w:val="009777DD"/>
    <w:rsid w:val="00980A6D"/>
    <w:rsid w:val="00981A17"/>
    <w:rsid w:val="00987E8E"/>
    <w:rsid w:val="009958C2"/>
    <w:rsid w:val="009B1816"/>
    <w:rsid w:val="009B624A"/>
    <w:rsid w:val="009B73C3"/>
    <w:rsid w:val="009C0217"/>
    <w:rsid w:val="009D66CD"/>
    <w:rsid w:val="009D7D68"/>
    <w:rsid w:val="009E116F"/>
    <w:rsid w:val="009E39E2"/>
    <w:rsid w:val="009F0366"/>
    <w:rsid w:val="009F718B"/>
    <w:rsid w:val="009F7DFD"/>
    <w:rsid w:val="00A030E7"/>
    <w:rsid w:val="00A03802"/>
    <w:rsid w:val="00A06E38"/>
    <w:rsid w:val="00A10A21"/>
    <w:rsid w:val="00A14243"/>
    <w:rsid w:val="00A26FFD"/>
    <w:rsid w:val="00A443EC"/>
    <w:rsid w:val="00A501A9"/>
    <w:rsid w:val="00A60C09"/>
    <w:rsid w:val="00A84AAE"/>
    <w:rsid w:val="00A913AD"/>
    <w:rsid w:val="00AC471A"/>
    <w:rsid w:val="00AC6E9F"/>
    <w:rsid w:val="00AC7C8E"/>
    <w:rsid w:val="00AD0B92"/>
    <w:rsid w:val="00AD572B"/>
    <w:rsid w:val="00AE2811"/>
    <w:rsid w:val="00AF265F"/>
    <w:rsid w:val="00AF3307"/>
    <w:rsid w:val="00AF3BBD"/>
    <w:rsid w:val="00AF4BC9"/>
    <w:rsid w:val="00B039EB"/>
    <w:rsid w:val="00B03D5B"/>
    <w:rsid w:val="00B16EF6"/>
    <w:rsid w:val="00B25696"/>
    <w:rsid w:val="00B26FBD"/>
    <w:rsid w:val="00B4096E"/>
    <w:rsid w:val="00B4435A"/>
    <w:rsid w:val="00B51EC3"/>
    <w:rsid w:val="00B52220"/>
    <w:rsid w:val="00B60945"/>
    <w:rsid w:val="00B61C5A"/>
    <w:rsid w:val="00B636FC"/>
    <w:rsid w:val="00B723CF"/>
    <w:rsid w:val="00B7762D"/>
    <w:rsid w:val="00B77FCA"/>
    <w:rsid w:val="00B80190"/>
    <w:rsid w:val="00B84475"/>
    <w:rsid w:val="00B855F7"/>
    <w:rsid w:val="00B910AE"/>
    <w:rsid w:val="00B91297"/>
    <w:rsid w:val="00B935F5"/>
    <w:rsid w:val="00B9398F"/>
    <w:rsid w:val="00B93FB6"/>
    <w:rsid w:val="00B94B3C"/>
    <w:rsid w:val="00B96D80"/>
    <w:rsid w:val="00B979DA"/>
    <w:rsid w:val="00BA5CC6"/>
    <w:rsid w:val="00BB1F14"/>
    <w:rsid w:val="00BB3D41"/>
    <w:rsid w:val="00BB68AB"/>
    <w:rsid w:val="00BB68EE"/>
    <w:rsid w:val="00BC1320"/>
    <w:rsid w:val="00BD7CC5"/>
    <w:rsid w:val="00BF669F"/>
    <w:rsid w:val="00C03030"/>
    <w:rsid w:val="00C10885"/>
    <w:rsid w:val="00C122F6"/>
    <w:rsid w:val="00C14A9F"/>
    <w:rsid w:val="00C16807"/>
    <w:rsid w:val="00C22D17"/>
    <w:rsid w:val="00C26DEC"/>
    <w:rsid w:val="00C37A3E"/>
    <w:rsid w:val="00C41049"/>
    <w:rsid w:val="00C571E7"/>
    <w:rsid w:val="00C573DD"/>
    <w:rsid w:val="00C62D48"/>
    <w:rsid w:val="00C6418F"/>
    <w:rsid w:val="00C666A3"/>
    <w:rsid w:val="00C71D9A"/>
    <w:rsid w:val="00C8600F"/>
    <w:rsid w:val="00C929F2"/>
    <w:rsid w:val="00CA29D1"/>
    <w:rsid w:val="00CA2E0A"/>
    <w:rsid w:val="00CB48B7"/>
    <w:rsid w:val="00CB6F34"/>
    <w:rsid w:val="00CB7CCD"/>
    <w:rsid w:val="00CD574F"/>
    <w:rsid w:val="00CE7972"/>
    <w:rsid w:val="00D014D7"/>
    <w:rsid w:val="00D07503"/>
    <w:rsid w:val="00D179F7"/>
    <w:rsid w:val="00D24025"/>
    <w:rsid w:val="00D44C29"/>
    <w:rsid w:val="00D4503C"/>
    <w:rsid w:val="00D63AF1"/>
    <w:rsid w:val="00D7101D"/>
    <w:rsid w:val="00D711B2"/>
    <w:rsid w:val="00D72581"/>
    <w:rsid w:val="00D84354"/>
    <w:rsid w:val="00D84675"/>
    <w:rsid w:val="00D87D37"/>
    <w:rsid w:val="00D92F90"/>
    <w:rsid w:val="00DA061C"/>
    <w:rsid w:val="00DA1A1A"/>
    <w:rsid w:val="00DA5D81"/>
    <w:rsid w:val="00DA7ABD"/>
    <w:rsid w:val="00DB2DEB"/>
    <w:rsid w:val="00DC1A08"/>
    <w:rsid w:val="00DE104E"/>
    <w:rsid w:val="00DE5A2C"/>
    <w:rsid w:val="00DE7701"/>
    <w:rsid w:val="00E1028A"/>
    <w:rsid w:val="00E10DD2"/>
    <w:rsid w:val="00E133CF"/>
    <w:rsid w:val="00E15A63"/>
    <w:rsid w:val="00E20CE8"/>
    <w:rsid w:val="00E254D0"/>
    <w:rsid w:val="00E25526"/>
    <w:rsid w:val="00E27B48"/>
    <w:rsid w:val="00E32256"/>
    <w:rsid w:val="00E403B6"/>
    <w:rsid w:val="00E45514"/>
    <w:rsid w:val="00E54640"/>
    <w:rsid w:val="00E6218B"/>
    <w:rsid w:val="00E80527"/>
    <w:rsid w:val="00E829F1"/>
    <w:rsid w:val="00E87597"/>
    <w:rsid w:val="00E93007"/>
    <w:rsid w:val="00E97E97"/>
    <w:rsid w:val="00EA07E8"/>
    <w:rsid w:val="00EA5E3F"/>
    <w:rsid w:val="00EB043F"/>
    <w:rsid w:val="00EB091F"/>
    <w:rsid w:val="00EC3D28"/>
    <w:rsid w:val="00EC5944"/>
    <w:rsid w:val="00ED2710"/>
    <w:rsid w:val="00ED2EB7"/>
    <w:rsid w:val="00ED5D7C"/>
    <w:rsid w:val="00EE1A00"/>
    <w:rsid w:val="00EF1315"/>
    <w:rsid w:val="00EF3E23"/>
    <w:rsid w:val="00EF76DC"/>
    <w:rsid w:val="00F0109D"/>
    <w:rsid w:val="00F16304"/>
    <w:rsid w:val="00F17A81"/>
    <w:rsid w:val="00F20FB3"/>
    <w:rsid w:val="00F62673"/>
    <w:rsid w:val="00F773FE"/>
    <w:rsid w:val="00F8052F"/>
    <w:rsid w:val="00F866CF"/>
    <w:rsid w:val="00F92148"/>
    <w:rsid w:val="00F96F7B"/>
    <w:rsid w:val="00FA06E6"/>
    <w:rsid w:val="00FA352A"/>
    <w:rsid w:val="00FA68E6"/>
    <w:rsid w:val="00FB311C"/>
    <w:rsid w:val="00FB5407"/>
    <w:rsid w:val="00FB598F"/>
    <w:rsid w:val="00FB5A93"/>
    <w:rsid w:val="00FB6C73"/>
    <w:rsid w:val="00FD2B88"/>
    <w:rsid w:val="00FD358B"/>
    <w:rsid w:val="00FD488C"/>
    <w:rsid w:val="00FD7F77"/>
    <w:rsid w:val="00FE18FA"/>
    <w:rsid w:val="00FE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3B7D"/>
  <w15:chartTrackingRefBased/>
  <w15:docId w15:val="{C1AF1969-9A23-4AB2-9919-6F6B9A14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EB"/>
    <w:rPr>
      <w:sz w:val="24"/>
    </w:rPr>
  </w:style>
  <w:style w:type="paragraph" w:styleId="Heading1">
    <w:name w:val="heading 1"/>
    <w:basedOn w:val="Normal"/>
    <w:next w:val="Normal"/>
    <w:link w:val="Heading1Char"/>
    <w:uiPriority w:val="9"/>
    <w:qFormat/>
    <w:rsid w:val="00F92148"/>
    <w:pPr>
      <w:keepNext/>
      <w:keepLines/>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F92148"/>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A10A2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10A21"/>
    <w:pPr>
      <w:keepNext/>
      <w:keepLines/>
      <w:spacing w:before="120" w:after="0" w:line="252" w:lineRule="auto"/>
      <w:jc w:val="both"/>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unhideWhenUsed/>
    <w:qFormat/>
    <w:rsid w:val="00A10A21"/>
    <w:pPr>
      <w:keepNext/>
      <w:keepLines/>
      <w:spacing w:before="120" w:after="0" w:line="252" w:lineRule="auto"/>
      <w:jc w:val="both"/>
      <w:outlineLvl w:val="4"/>
    </w:pPr>
    <w:rPr>
      <w:rFonts w:asciiTheme="majorHAnsi" w:eastAsiaTheme="majorEastAsia" w:hAnsiTheme="majorHAnsi" w:cstheme="majorBidi"/>
      <w:b/>
      <w:bCs/>
      <w:sz w:val="22"/>
    </w:rPr>
  </w:style>
  <w:style w:type="paragraph" w:styleId="Heading6">
    <w:name w:val="heading 6"/>
    <w:basedOn w:val="Normal"/>
    <w:next w:val="Normal"/>
    <w:link w:val="Heading6Char"/>
    <w:uiPriority w:val="9"/>
    <w:unhideWhenUsed/>
    <w:qFormat/>
    <w:rsid w:val="00A10A21"/>
    <w:pPr>
      <w:keepNext/>
      <w:keepLines/>
      <w:spacing w:before="120" w:after="0" w:line="252" w:lineRule="auto"/>
      <w:jc w:val="both"/>
      <w:outlineLvl w:val="5"/>
    </w:pPr>
    <w:rPr>
      <w:rFonts w:asciiTheme="majorHAnsi" w:eastAsiaTheme="majorEastAsia" w:hAnsiTheme="majorHAnsi" w:cstheme="majorBidi"/>
      <w:b/>
      <w:bCs/>
      <w:i/>
      <w:iCs/>
      <w:sz w:val="22"/>
    </w:rPr>
  </w:style>
  <w:style w:type="paragraph" w:styleId="Heading7">
    <w:name w:val="heading 7"/>
    <w:basedOn w:val="Normal"/>
    <w:next w:val="Normal"/>
    <w:link w:val="Heading7Char"/>
    <w:uiPriority w:val="9"/>
    <w:semiHidden/>
    <w:unhideWhenUsed/>
    <w:qFormat/>
    <w:rsid w:val="00A10A21"/>
    <w:pPr>
      <w:keepNext/>
      <w:keepLines/>
      <w:spacing w:before="120" w:after="0" w:line="252" w:lineRule="auto"/>
      <w:jc w:val="both"/>
      <w:outlineLvl w:val="6"/>
    </w:pPr>
    <w:rPr>
      <w:rFonts w:eastAsiaTheme="minorEastAsia"/>
      <w:i/>
      <w:iCs/>
      <w:sz w:val="22"/>
    </w:rPr>
  </w:style>
  <w:style w:type="paragraph" w:styleId="Heading8">
    <w:name w:val="heading 8"/>
    <w:basedOn w:val="Normal"/>
    <w:next w:val="Normal"/>
    <w:link w:val="Heading8Char"/>
    <w:uiPriority w:val="9"/>
    <w:semiHidden/>
    <w:unhideWhenUsed/>
    <w:qFormat/>
    <w:rsid w:val="00A10A21"/>
    <w:pPr>
      <w:keepNext/>
      <w:keepLines/>
      <w:spacing w:before="120" w:after="0" w:line="252" w:lineRule="auto"/>
      <w:jc w:val="both"/>
      <w:outlineLvl w:val="7"/>
    </w:pPr>
    <w:rPr>
      <w:rFonts w:eastAsiaTheme="minorEastAsia"/>
      <w:b/>
      <w:bCs/>
      <w:sz w:val="22"/>
    </w:rPr>
  </w:style>
  <w:style w:type="paragraph" w:styleId="Heading9">
    <w:name w:val="heading 9"/>
    <w:basedOn w:val="Normal"/>
    <w:next w:val="Normal"/>
    <w:link w:val="Heading9Char"/>
    <w:uiPriority w:val="9"/>
    <w:semiHidden/>
    <w:unhideWhenUsed/>
    <w:qFormat/>
    <w:rsid w:val="00A10A21"/>
    <w:pPr>
      <w:keepNext/>
      <w:keepLines/>
      <w:spacing w:before="120" w:after="0" w:line="252" w:lineRule="auto"/>
      <w:jc w:val="both"/>
      <w:outlineLvl w:val="8"/>
    </w:pPr>
    <w:rPr>
      <w:rFonts w:eastAsiaTheme="minorEastAsi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14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F8"/>
    <w:rPr>
      <w:rFonts w:ascii="Segoe UI" w:hAnsi="Segoe UI" w:cs="Segoe UI"/>
      <w:sz w:val="18"/>
      <w:szCs w:val="18"/>
    </w:rPr>
  </w:style>
  <w:style w:type="character" w:styleId="CommentReference">
    <w:name w:val="annotation reference"/>
    <w:uiPriority w:val="99"/>
    <w:rsid w:val="00214DF8"/>
    <w:rPr>
      <w:sz w:val="16"/>
      <w:szCs w:val="16"/>
    </w:rPr>
  </w:style>
  <w:style w:type="paragraph" w:styleId="CommentText">
    <w:name w:val="annotation text"/>
    <w:basedOn w:val="Normal"/>
    <w:link w:val="CommentTextChar"/>
    <w:uiPriority w:val="99"/>
    <w:rsid w:val="00214D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14DF8"/>
    <w:rPr>
      <w:rFonts w:ascii="Times New Roman" w:eastAsia="Times New Roman" w:hAnsi="Times New Roman" w:cs="Times New Roman"/>
      <w:sz w:val="20"/>
      <w:szCs w:val="20"/>
    </w:rPr>
  </w:style>
  <w:style w:type="table" w:styleId="TableGrid">
    <w:name w:val="Table Grid"/>
    <w:basedOn w:val="TableNormal"/>
    <w:uiPriority w:val="59"/>
    <w:rsid w:val="0021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546F0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546F0F"/>
    <w:rPr>
      <w:rFonts w:ascii="Times New Roman" w:eastAsia="Times New Roman" w:hAnsi="Times New Roman" w:cs="Times New Roman"/>
      <w:b/>
      <w:bCs/>
      <w:sz w:val="20"/>
      <w:szCs w:val="20"/>
    </w:rPr>
  </w:style>
  <w:style w:type="paragraph" w:styleId="ListParagraph">
    <w:name w:val="List Paragraph"/>
    <w:basedOn w:val="Normal"/>
    <w:uiPriority w:val="34"/>
    <w:qFormat/>
    <w:rsid w:val="00C122F6"/>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0C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58"/>
  </w:style>
  <w:style w:type="paragraph" w:styleId="Footer">
    <w:name w:val="footer"/>
    <w:basedOn w:val="Normal"/>
    <w:link w:val="FooterChar"/>
    <w:uiPriority w:val="99"/>
    <w:unhideWhenUsed/>
    <w:rsid w:val="000C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58"/>
  </w:style>
  <w:style w:type="character" w:styleId="Hyperlink">
    <w:name w:val="Hyperlink"/>
    <w:basedOn w:val="DefaultParagraphFont"/>
    <w:unhideWhenUsed/>
    <w:rsid w:val="007F267D"/>
    <w:rPr>
      <w:color w:val="0000FF"/>
      <w:u w:val="single"/>
    </w:rPr>
  </w:style>
  <w:style w:type="character" w:styleId="FollowedHyperlink">
    <w:name w:val="FollowedHyperlink"/>
    <w:basedOn w:val="DefaultParagraphFont"/>
    <w:unhideWhenUsed/>
    <w:rsid w:val="00842668"/>
    <w:rPr>
      <w:color w:val="954F72" w:themeColor="followedHyperlink"/>
      <w:u w:val="single"/>
    </w:rPr>
  </w:style>
  <w:style w:type="character" w:customStyle="1" w:styleId="UnresolvedMention1">
    <w:name w:val="Unresolved Mention1"/>
    <w:basedOn w:val="DefaultParagraphFont"/>
    <w:uiPriority w:val="99"/>
    <w:semiHidden/>
    <w:unhideWhenUsed/>
    <w:rsid w:val="007261FF"/>
    <w:rPr>
      <w:color w:val="605E5C"/>
      <w:shd w:val="clear" w:color="auto" w:fill="E1DFDD"/>
    </w:rPr>
  </w:style>
  <w:style w:type="character" w:customStyle="1" w:styleId="Heading1Char">
    <w:name w:val="Heading 1 Char"/>
    <w:basedOn w:val="DefaultParagraphFont"/>
    <w:link w:val="Heading1"/>
    <w:uiPriority w:val="9"/>
    <w:rsid w:val="00F92148"/>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F92148"/>
    <w:rPr>
      <w:rFonts w:eastAsiaTheme="majorEastAsia" w:cstheme="majorBidi"/>
      <w:b/>
      <w:color w:val="000000" w:themeColor="text1"/>
      <w:sz w:val="24"/>
      <w:szCs w:val="26"/>
    </w:rPr>
  </w:style>
  <w:style w:type="table" w:styleId="GridTable4-Accent3">
    <w:name w:val="Grid Table 4 Accent 3"/>
    <w:basedOn w:val="TableNormal"/>
    <w:uiPriority w:val="49"/>
    <w:rsid w:val="0008768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571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10A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10A2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A10A21"/>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A10A2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10A21"/>
    <w:rPr>
      <w:rFonts w:eastAsiaTheme="minorEastAsia"/>
      <w:i/>
      <w:iCs/>
    </w:rPr>
  </w:style>
  <w:style w:type="character" w:customStyle="1" w:styleId="Heading8Char">
    <w:name w:val="Heading 8 Char"/>
    <w:basedOn w:val="DefaultParagraphFont"/>
    <w:link w:val="Heading8"/>
    <w:uiPriority w:val="9"/>
    <w:semiHidden/>
    <w:rsid w:val="00A10A21"/>
    <w:rPr>
      <w:rFonts w:eastAsiaTheme="minorEastAsia"/>
      <w:b/>
      <w:bCs/>
    </w:rPr>
  </w:style>
  <w:style w:type="character" w:customStyle="1" w:styleId="Heading9Char">
    <w:name w:val="Heading 9 Char"/>
    <w:basedOn w:val="DefaultParagraphFont"/>
    <w:link w:val="Heading9"/>
    <w:uiPriority w:val="9"/>
    <w:semiHidden/>
    <w:rsid w:val="00A10A21"/>
    <w:rPr>
      <w:rFonts w:eastAsiaTheme="minorEastAsia"/>
      <w:i/>
      <w:iCs/>
    </w:rPr>
  </w:style>
  <w:style w:type="paragraph" w:styleId="BodyText2">
    <w:name w:val="Body Text 2"/>
    <w:basedOn w:val="Normal"/>
    <w:link w:val="BodyText2Char"/>
    <w:rsid w:val="00A10A21"/>
    <w:pPr>
      <w:spacing w:line="252" w:lineRule="auto"/>
      <w:jc w:val="both"/>
    </w:pPr>
    <w:rPr>
      <w:rFonts w:ascii="Arial" w:eastAsiaTheme="minorEastAsia" w:hAnsi="Arial"/>
      <w:sz w:val="22"/>
      <w:szCs w:val="20"/>
    </w:rPr>
  </w:style>
  <w:style w:type="character" w:customStyle="1" w:styleId="BodyText2Char">
    <w:name w:val="Body Text 2 Char"/>
    <w:basedOn w:val="DefaultParagraphFont"/>
    <w:link w:val="BodyText2"/>
    <w:rsid w:val="00A10A21"/>
    <w:rPr>
      <w:rFonts w:ascii="Arial" w:eastAsiaTheme="minorEastAsia" w:hAnsi="Arial"/>
      <w:szCs w:val="20"/>
    </w:rPr>
  </w:style>
  <w:style w:type="character" w:styleId="PageNumber">
    <w:name w:val="page number"/>
    <w:basedOn w:val="DefaultParagraphFont"/>
    <w:rsid w:val="00A10A21"/>
  </w:style>
  <w:style w:type="table" w:styleId="TableColorful1">
    <w:name w:val="Table Colorful 1"/>
    <w:basedOn w:val="TableNormal"/>
    <w:rsid w:val="00A10A21"/>
    <w:pPr>
      <w:spacing w:line="252" w:lineRule="auto"/>
      <w:jc w:val="both"/>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A10A21"/>
    <w:pPr>
      <w:spacing w:before="100" w:beforeAutospacing="1" w:after="100" w:afterAutospacing="1" w:line="252" w:lineRule="auto"/>
      <w:jc w:val="both"/>
    </w:pPr>
    <w:rPr>
      <w:rFonts w:eastAsiaTheme="minorEastAsia"/>
      <w:sz w:val="22"/>
    </w:rPr>
  </w:style>
  <w:style w:type="character" w:customStyle="1" w:styleId="medbodytext1">
    <w:name w:val="medbodytext1"/>
    <w:rsid w:val="00A10A21"/>
    <w:rPr>
      <w:rFonts w:ascii="Verdana" w:hAnsi="Verdana" w:hint="default"/>
      <w:color w:val="000000"/>
      <w:sz w:val="17"/>
      <w:szCs w:val="17"/>
    </w:rPr>
  </w:style>
  <w:style w:type="paragraph" w:styleId="BodyText">
    <w:name w:val="Body Text"/>
    <w:basedOn w:val="Normal"/>
    <w:link w:val="BodyTextChar"/>
    <w:rsid w:val="00A10A21"/>
    <w:pPr>
      <w:spacing w:after="120" w:line="252" w:lineRule="auto"/>
      <w:jc w:val="both"/>
    </w:pPr>
    <w:rPr>
      <w:rFonts w:eastAsiaTheme="minorEastAsia"/>
      <w:sz w:val="22"/>
    </w:rPr>
  </w:style>
  <w:style w:type="character" w:customStyle="1" w:styleId="BodyTextChar">
    <w:name w:val="Body Text Char"/>
    <w:basedOn w:val="DefaultParagraphFont"/>
    <w:link w:val="BodyText"/>
    <w:rsid w:val="00A10A21"/>
    <w:rPr>
      <w:rFonts w:eastAsiaTheme="minorEastAsia"/>
    </w:rPr>
  </w:style>
  <w:style w:type="paragraph" w:styleId="NoSpacing">
    <w:name w:val="No Spacing"/>
    <w:link w:val="NoSpacingChar"/>
    <w:autoRedefine/>
    <w:uiPriority w:val="1"/>
    <w:qFormat/>
    <w:rsid w:val="00C8600F"/>
    <w:pPr>
      <w:tabs>
        <w:tab w:val="left" w:pos="720"/>
        <w:tab w:val="left" w:pos="1170"/>
      </w:tabs>
      <w:spacing w:after="0" w:line="240" w:lineRule="auto"/>
      <w:ind w:left="78"/>
    </w:pPr>
    <w:rPr>
      <w:rFonts w:eastAsia="Times New Roman"/>
    </w:rPr>
  </w:style>
  <w:style w:type="character" w:styleId="PlaceholderText">
    <w:name w:val="Placeholder Text"/>
    <w:basedOn w:val="DefaultParagraphFont"/>
    <w:uiPriority w:val="99"/>
    <w:semiHidden/>
    <w:rsid w:val="00A10A21"/>
    <w:rPr>
      <w:color w:val="808080"/>
    </w:rPr>
  </w:style>
  <w:style w:type="paragraph" w:styleId="TOC1">
    <w:name w:val="toc 1"/>
    <w:basedOn w:val="Normal"/>
    <w:next w:val="Normal"/>
    <w:autoRedefine/>
    <w:uiPriority w:val="39"/>
    <w:unhideWhenUsed/>
    <w:rsid w:val="00A10A21"/>
    <w:pPr>
      <w:tabs>
        <w:tab w:val="right" w:leader="dot" w:pos="10214"/>
      </w:tabs>
      <w:spacing w:after="100" w:line="276" w:lineRule="auto"/>
      <w:jc w:val="both"/>
    </w:pPr>
    <w:rPr>
      <w:rFonts w:ascii="Arial" w:hAnsi="Arial" w:cs="Arial"/>
      <w:noProof/>
      <w:sz w:val="22"/>
    </w:rPr>
  </w:style>
  <w:style w:type="paragraph" w:styleId="TOC2">
    <w:name w:val="toc 2"/>
    <w:basedOn w:val="Normal"/>
    <w:next w:val="Normal"/>
    <w:autoRedefine/>
    <w:uiPriority w:val="39"/>
    <w:unhideWhenUsed/>
    <w:rsid w:val="00A10A21"/>
    <w:pPr>
      <w:tabs>
        <w:tab w:val="right" w:leader="dot" w:pos="9350"/>
      </w:tabs>
      <w:spacing w:after="100" w:line="276" w:lineRule="auto"/>
      <w:ind w:left="220"/>
      <w:jc w:val="both"/>
    </w:pPr>
    <w:rPr>
      <w:rFonts w:ascii="Arial" w:hAnsi="Arial" w:cs="Arial"/>
      <w:b/>
      <w:i/>
      <w:noProof/>
      <w:sz w:val="22"/>
    </w:rPr>
  </w:style>
  <w:style w:type="paragraph" w:styleId="TOC3">
    <w:name w:val="toc 3"/>
    <w:basedOn w:val="Normal"/>
    <w:next w:val="Normal"/>
    <w:autoRedefine/>
    <w:uiPriority w:val="39"/>
    <w:unhideWhenUsed/>
    <w:rsid w:val="00A10A21"/>
    <w:pPr>
      <w:tabs>
        <w:tab w:val="right" w:leader="dot" w:pos="9350"/>
      </w:tabs>
      <w:spacing w:after="100" w:line="276" w:lineRule="auto"/>
      <w:ind w:left="440"/>
      <w:jc w:val="both"/>
    </w:pPr>
    <w:rPr>
      <w:rFonts w:ascii="Arial" w:hAnsi="Arial" w:cs="Arial"/>
      <w:b/>
      <w:noProof/>
      <w:sz w:val="20"/>
      <w:szCs w:val="20"/>
    </w:rPr>
  </w:style>
  <w:style w:type="paragraph" w:styleId="TOCHeading">
    <w:name w:val="TOC Heading"/>
    <w:basedOn w:val="Heading1"/>
    <w:next w:val="Normal"/>
    <w:uiPriority w:val="39"/>
    <w:semiHidden/>
    <w:unhideWhenUsed/>
    <w:qFormat/>
    <w:rsid w:val="00A10A21"/>
    <w:pPr>
      <w:spacing w:before="320" w:after="40" w:line="252" w:lineRule="auto"/>
      <w:jc w:val="both"/>
      <w:outlineLvl w:val="9"/>
    </w:pPr>
    <w:rPr>
      <w:rFonts w:asciiTheme="majorHAnsi" w:hAnsiTheme="majorHAnsi"/>
      <w:bCs/>
      <w:caps/>
      <w:color w:val="auto"/>
      <w:spacing w:val="4"/>
      <w:sz w:val="28"/>
      <w:szCs w:val="28"/>
    </w:rPr>
  </w:style>
  <w:style w:type="paragraph" w:styleId="NormalWeb">
    <w:name w:val="Normal (Web)"/>
    <w:basedOn w:val="Normal"/>
    <w:uiPriority w:val="99"/>
    <w:unhideWhenUsed/>
    <w:rsid w:val="00A10A21"/>
    <w:pPr>
      <w:spacing w:before="100" w:beforeAutospacing="1" w:after="120" w:line="260" w:lineRule="atLeast"/>
      <w:jc w:val="both"/>
    </w:pPr>
    <w:rPr>
      <w:rFonts w:eastAsiaTheme="minorEastAsia"/>
      <w:sz w:val="20"/>
      <w:szCs w:val="20"/>
    </w:rPr>
  </w:style>
  <w:style w:type="character" w:customStyle="1" w:styleId="worddocbodysubheading1">
    <w:name w:val="worddocbodysubheading1"/>
    <w:basedOn w:val="DefaultParagraphFont"/>
    <w:rsid w:val="00A10A21"/>
    <w:rPr>
      <w:rFonts w:ascii="Helvetica" w:hAnsi="Helvetica" w:cs="Helvetica" w:hint="default"/>
      <w:b/>
      <w:bCs/>
      <w:color w:val="161616"/>
      <w:sz w:val="20"/>
      <w:szCs w:val="20"/>
    </w:rPr>
  </w:style>
  <w:style w:type="paragraph" w:styleId="Caption">
    <w:name w:val="caption"/>
    <w:basedOn w:val="Normal"/>
    <w:next w:val="Normal"/>
    <w:uiPriority w:val="35"/>
    <w:unhideWhenUsed/>
    <w:qFormat/>
    <w:rsid w:val="00A10A21"/>
    <w:pPr>
      <w:spacing w:line="252" w:lineRule="auto"/>
      <w:jc w:val="both"/>
    </w:pPr>
    <w:rPr>
      <w:rFonts w:eastAsiaTheme="minorEastAsia"/>
      <w:b/>
      <w:bCs/>
      <w:sz w:val="18"/>
      <w:szCs w:val="18"/>
    </w:rPr>
  </w:style>
  <w:style w:type="paragraph" w:styleId="Title">
    <w:name w:val="Title"/>
    <w:basedOn w:val="Normal"/>
    <w:next w:val="Normal"/>
    <w:link w:val="TitleChar"/>
    <w:uiPriority w:val="10"/>
    <w:qFormat/>
    <w:rsid w:val="00A10A2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10A2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10A21"/>
    <w:pPr>
      <w:numPr>
        <w:ilvl w:val="1"/>
      </w:numPr>
      <w:spacing w:after="240" w:line="252" w:lineRule="auto"/>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A10A21"/>
    <w:rPr>
      <w:rFonts w:asciiTheme="majorHAnsi" w:eastAsiaTheme="majorEastAsia" w:hAnsiTheme="majorHAnsi" w:cstheme="majorBidi"/>
      <w:sz w:val="24"/>
      <w:szCs w:val="24"/>
    </w:rPr>
  </w:style>
  <w:style w:type="character" w:styleId="Strong">
    <w:name w:val="Strong"/>
    <w:basedOn w:val="DefaultParagraphFont"/>
    <w:uiPriority w:val="22"/>
    <w:qFormat/>
    <w:rsid w:val="00A10A21"/>
    <w:rPr>
      <w:b/>
      <w:bCs/>
      <w:color w:val="auto"/>
    </w:rPr>
  </w:style>
  <w:style w:type="character" w:styleId="Emphasis">
    <w:name w:val="Emphasis"/>
    <w:basedOn w:val="DefaultParagraphFont"/>
    <w:uiPriority w:val="20"/>
    <w:qFormat/>
    <w:rsid w:val="00A10A21"/>
    <w:rPr>
      <w:i/>
      <w:iCs/>
      <w:color w:val="auto"/>
    </w:rPr>
  </w:style>
  <w:style w:type="paragraph" w:styleId="Quote">
    <w:name w:val="Quote"/>
    <w:basedOn w:val="Normal"/>
    <w:next w:val="Normal"/>
    <w:link w:val="QuoteChar"/>
    <w:uiPriority w:val="29"/>
    <w:qFormat/>
    <w:rsid w:val="00A10A2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A10A2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10A21"/>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10A2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10A21"/>
    <w:rPr>
      <w:i/>
      <w:iCs/>
      <w:color w:val="auto"/>
    </w:rPr>
  </w:style>
  <w:style w:type="character" w:styleId="IntenseEmphasis">
    <w:name w:val="Intense Emphasis"/>
    <w:basedOn w:val="DefaultParagraphFont"/>
    <w:uiPriority w:val="21"/>
    <w:qFormat/>
    <w:rsid w:val="00A10A21"/>
    <w:rPr>
      <w:b/>
      <w:bCs/>
      <w:i/>
      <w:iCs/>
      <w:color w:val="auto"/>
    </w:rPr>
  </w:style>
  <w:style w:type="character" w:styleId="SubtleReference">
    <w:name w:val="Subtle Reference"/>
    <w:basedOn w:val="DefaultParagraphFont"/>
    <w:uiPriority w:val="31"/>
    <w:qFormat/>
    <w:rsid w:val="00A10A21"/>
    <w:rPr>
      <w:smallCaps/>
      <w:color w:val="auto"/>
      <w:u w:val="single" w:color="7F7F7F" w:themeColor="text1" w:themeTint="80"/>
    </w:rPr>
  </w:style>
  <w:style w:type="character" w:styleId="IntenseReference">
    <w:name w:val="Intense Reference"/>
    <w:basedOn w:val="DefaultParagraphFont"/>
    <w:uiPriority w:val="32"/>
    <w:qFormat/>
    <w:rsid w:val="00A10A21"/>
    <w:rPr>
      <w:b/>
      <w:bCs/>
      <w:smallCaps/>
      <w:color w:val="auto"/>
      <w:u w:val="single"/>
    </w:rPr>
  </w:style>
  <w:style w:type="character" w:styleId="BookTitle">
    <w:name w:val="Book Title"/>
    <w:basedOn w:val="DefaultParagraphFont"/>
    <w:uiPriority w:val="33"/>
    <w:qFormat/>
    <w:rsid w:val="00A10A21"/>
    <w:rPr>
      <w:b/>
      <w:bCs/>
      <w:smallCaps/>
      <w:color w:val="auto"/>
    </w:rPr>
  </w:style>
  <w:style w:type="paragraph" w:customStyle="1" w:styleId="NPSDOI">
    <w:name w:val="NPS/DOI"/>
    <w:rsid w:val="00A10A21"/>
    <w:pPr>
      <w:autoSpaceDE w:val="0"/>
      <w:autoSpaceDN w:val="0"/>
      <w:adjustRightInd w:val="0"/>
      <w:spacing w:after="0" w:line="216" w:lineRule="atLeas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A10A21"/>
    <w:pPr>
      <w:autoSpaceDE w:val="0"/>
      <w:autoSpaceDN w:val="0"/>
      <w:adjustRightInd w:val="0"/>
      <w:spacing w:after="0" w:line="216" w:lineRule="atLeas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C8600F"/>
    <w:rPr>
      <w:rFonts w:eastAsia="Times New Roman"/>
    </w:rPr>
  </w:style>
  <w:style w:type="paragraph" w:styleId="Revision">
    <w:name w:val="Revision"/>
    <w:hidden/>
    <w:uiPriority w:val="99"/>
    <w:semiHidden/>
    <w:rsid w:val="00B7762D"/>
    <w:pPr>
      <w:spacing w:after="0" w:line="240" w:lineRule="auto"/>
    </w:pPr>
    <w:rPr>
      <w:sz w:val="24"/>
    </w:rPr>
  </w:style>
  <w:style w:type="character" w:styleId="UnresolvedMention">
    <w:name w:val="Unresolved Mention"/>
    <w:basedOn w:val="DefaultParagraphFont"/>
    <w:uiPriority w:val="99"/>
    <w:semiHidden/>
    <w:unhideWhenUsed/>
    <w:rsid w:val="00051393"/>
    <w:rPr>
      <w:color w:val="605E5C"/>
      <w:shd w:val="clear" w:color="auto" w:fill="E1DFDD"/>
    </w:rPr>
  </w:style>
  <w:style w:type="paragraph" w:customStyle="1" w:styleId="Normal0">
    <w:name w:val="Normal_0"/>
    <w:basedOn w:val="Normal"/>
    <w:rsid w:val="00377B23"/>
    <w:pPr>
      <w:spacing w:after="0" w:line="240" w:lineRule="auto"/>
    </w:pPr>
    <w:rPr>
      <w:rFonts w:ascii="Helvetica" w:eastAsia="Helvetica" w:hAnsi="Helvetica" w:cs="Helvetica"/>
      <w:color w:val="000000"/>
      <w:sz w:val="20"/>
      <w:szCs w:val="20"/>
    </w:rPr>
  </w:style>
  <w:style w:type="character" w:customStyle="1" w:styleId="a">
    <w:name w:val="a"/>
    <w:basedOn w:val="DefaultParagraphFont"/>
    <w:rsid w:val="00377B23"/>
    <w:rPr>
      <w:color w:val="0000FF"/>
    </w:rPr>
  </w:style>
  <w:style w:type="table" w:customStyle="1" w:styleId="criteria-linked-element">
    <w:name w:val="criteria-linked-element"/>
    <w:basedOn w:val="TableNormal"/>
    <w:rsid w:val="000D6A40"/>
    <w:pPr>
      <w:spacing w:after="0" w:line="240" w:lineRule="auto"/>
    </w:pPr>
    <w:rPr>
      <w:rFonts w:ascii="Times New Roman" w:eastAsia="Times New Roman" w:hAnsi="Times New Roman" w:cs="Times New Roman"/>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537044">
      <w:bodyDiv w:val="1"/>
      <w:marLeft w:val="0"/>
      <w:marRight w:val="0"/>
      <w:marTop w:val="0"/>
      <w:marBottom w:val="0"/>
      <w:divBdr>
        <w:top w:val="none" w:sz="0" w:space="0" w:color="auto"/>
        <w:left w:val="none" w:sz="0" w:space="0" w:color="auto"/>
        <w:bottom w:val="none" w:sz="0" w:space="0" w:color="auto"/>
        <w:right w:val="none" w:sz="0" w:space="0" w:color="auto"/>
      </w:divBdr>
    </w:div>
    <w:div w:id="19122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view-opportunity.html?oppId=342812" TargetMode="External"/><Relationship Id="rId13" Type="http://schemas.openxmlformats.org/officeDocument/2006/relationships/hyperlink" Target="http://censusreporter.org/locate" TargetMode="External"/><Relationship Id="rId18" Type="http://schemas.openxmlformats.org/officeDocument/2006/relationships/hyperlink" Target="https://www.ecfr.gov/cgi-bin/text-idx?node=pt43.1.18&amp;rgn=div5" TargetMode="External"/><Relationship Id="rId26" Type="http://schemas.openxmlformats.org/officeDocument/2006/relationships/hyperlink" Target="https://facdissem.census.go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cfr.gov/cgi-bin/text-idx?tpl=/ecfrbrowse/Title02/2cfr180_main_02.tpl" TargetMode="External"/><Relationship Id="rId34" Type="http://schemas.openxmlformats.org/officeDocument/2006/relationships/hyperlink" Target="https://www.grants.gov/web/grants/view-opportunity.html?oppId=342812" TargetMode="External"/><Relationship Id="rId7" Type="http://schemas.openxmlformats.org/officeDocument/2006/relationships/endnotes" Target="endnotes.xml"/><Relationship Id="rId12" Type="http://schemas.openxmlformats.org/officeDocument/2006/relationships/hyperlink" Target="https://www.grants.gov/web/grants/forms/post-award-reporting-forms.html" TargetMode="External"/><Relationship Id="rId17" Type="http://schemas.openxmlformats.org/officeDocument/2006/relationships/hyperlink" Target="https://www.ecfr.gov/cgi-bin/text-idx?node=pt2.1.200&amp;rgn=div5" TargetMode="External"/><Relationship Id="rId25" Type="http://schemas.openxmlformats.org/officeDocument/2006/relationships/hyperlink" Target="https://harvester.census.gov/facdissem/Main.aspx" TargetMode="External"/><Relationship Id="rId33" Type="http://schemas.openxmlformats.org/officeDocument/2006/relationships/hyperlink" Target="https://files.dnr.state.mn.us/eco/nhnrp/obtaining-nhis-data.pdf"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cfr.gov/cgi-bin/text-idx?node=sp2.1.200.d&amp;rgn=div6" TargetMode="External"/><Relationship Id="rId20" Type="http://schemas.openxmlformats.org/officeDocument/2006/relationships/hyperlink" Target="https://www.ecfr.gov/cgi-bin/text-idx?node=sp2.1.200.d&amp;rgn=div6" TargetMode="External"/><Relationship Id="rId29" Type="http://schemas.openxmlformats.org/officeDocument/2006/relationships/hyperlink" Target="mailto:DataRequestSHPO@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web/grants/view-opportunity.html?oppId=342812" TargetMode="External"/><Relationship Id="rId24" Type="http://schemas.openxmlformats.org/officeDocument/2006/relationships/hyperlink" Target="https://harvester.census.gov/facdissem/Main.aspx" TargetMode="External"/><Relationship Id="rId32" Type="http://schemas.openxmlformats.org/officeDocument/2006/relationships/hyperlink" Target="https://mce.dnr.state.mn.u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fr.gov/current/title-2/subtitle-B/chapter-XIV/part-1402/subpart-B/section-1402.112" TargetMode="External"/><Relationship Id="rId23" Type="http://schemas.openxmlformats.org/officeDocument/2006/relationships/hyperlink" Target="https://harvester.census.gov/facides/Account/Login.aspx" TargetMode="External"/><Relationship Id="rId28" Type="http://schemas.openxmlformats.org/officeDocument/2006/relationships/hyperlink" Target="https://www.ecfr.gov/current/title-2/subtitle-B/chapter-XIV/part-1402/subpart-B/section-1402.112" TargetMode="External"/><Relationship Id="rId36" Type="http://schemas.openxmlformats.org/officeDocument/2006/relationships/footer" Target="footer1.xml"/><Relationship Id="rId10" Type="http://schemas.openxmlformats.org/officeDocument/2006/relationships/hyperlink" Target="mailto:Parkgrants.DNR@state.mn.us" TargetMode="External"/><Relationship Id="rId19" Type="http://schemas.openxmlformats.org/officeDocument/2006/relationships/hyperlink" Target="https://uscode.house.gov/view.xhtml?path=/%3ca%20href=" TargetMode="External"/><Relationship Id="rId31" Type="http://schemas.openxmlformats.org/officeDocument/2006/relationships/hyperlink" Target="https://ecos.fws.gov/ipac/" TargetMode="External"/><Relationship Id="rId4" Type="http://schemas.openxmlformats.org/officeDocument/2006/relationships/settings" Target="settings.xml"/><Relationship Id="rId9" Type="http://schemas.openxmlformats.org/officeDocument/2006/relationships/hyperlink" Target="https://www.nps.gov/subjects/lwcf/upload/LWCF-FA-Manual-Vol-71-3-11-2021-final.pdf" TargetMode="External"/><Relationship Id="rId14" Type="http://schemas.openxmlformats.org/officeDocument/2006/relationships/hyperlink" Target="https://www.dnr.state.mn.us/aboutdnr/reports/scorp/index.html" TargetMode="External"/><Relationship Id="rId22" Type="http://schemas.openxmlformats.org/officeDocument/2006/relationships/hyperlink" Target="https://harvester.census.gov/facides/Account/Login.aspx" TargetMode="External"/><Relationship Id="rId27" Type="http://schemas.openxmlformats.org/officeDocument/2006/relationships/hyperlink" Target="https://uscode.house.gov/view.xhtml?req=54%2BUSC%2B200305&amp;f=treesort&amp;fq=true&amp;num=9&amp;hl=true&amp;edition=prelim&amp;granuleId=USC-prelim-title54-section200305" TargetMode="External"/><Relationship Id="rId30" Type="http://schemas.openxmlformats.org/officeDocument/2006/relationships/hyperlink" Target="https://mn.gov/admin/assets/R-C_Form_SIMPLE_1_tcm36-327668.pdf" TargetMode="External"/><Relationship Id="rId35" Type="http://schemas.openxmlformats.org/officeDocument/2006/relationships/hyperlink" Target="https://www.grants.gov/web/grants/forms/post-award-reporting-for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04F51C21344609A8AAE5A423EAEC6B"/>
        <w:category>
          <w:name w:val="General"/>
          <w:gallery w:val="placeholder"/>
        </w:category>
        <w:types>
          <w:type w:val="bbPlcHdr"/>
        </w:types>
        <w:behaviors>
          <w:behavior w:val="content"/>
        </w:behaviors>
        <w:guid w:val="{E87238D3-4A1C-46BE-B1D6-23362098BE24}"/>
      </w:docPartPr>
      <w:docPartBody>
        <w:p w:rsidR="00723A2B" w:rsidRDefault="00154C29" w:rsidP="00154C29">
          <w:pPr>
            <w:pStyle w:val="3A04F51C21344609A8AAE5A423EAEC6B"/>
          </w:pPr>
          <w:r w:rsidRPr="00371115">
            <w:rPr>
              <w:rStyle w:val="PlaceholderText"/>
              <w:b/>
            </w:rPr>
            <w:t>Click here to enter text.</w:t>
          </w:r>
        </w:p>
      </w:docPartBody>
    </w:docPart>
    <w:docPart>
      <w:docPartPr>
        <w:name w:val="0AF7500A38284AF49C3FD535A01C4A67"/>
        <w:category>
          <w:name w:val="General"/>
          <w:gallery w:val="placeholder"/>
        </w:category>
        <w:types>
          <w:type w:val="bbPlcHdr"/>
        </w:types>
        <w:behaviors>
          <w:behavior w:val="content"/>
        </w:behaviors>
        <w:guid w:val="{77DD00AE-CCA5-4287-8E73-1204DFDD49F3}"/>
      </w:docPartPr>
      <w:docPartBody>
        <w:p w:rsidR="00723A2B" w:rsidRDefault="00154C29" w:rsidP="00154C29">
          <w:pPr>
            <w:pStyle w:val="0AF7500A38284AF49C3FD535A01C4A67"/>
          </w:pPr>
          <w:r w:rsidRPr="00371115">
            <w:rPr>
              <w:rStyle w:val="PlaceholderText"/>
              <w:b/>
            </w:rPr>
            <w:t>Click here to enter text.</w:t>
          </w:r>
        </w:p>
      </w:docPartBody>
    </w:docPart>
    <w:docPart>
      <w:docPartPr>
        <w:name w:val="CE6AEC0C975B4F4F832CE545B2C31D77"/>
        <w:category>
          <w:name w:val="General"/>
          <w:gallery w:val="placeholder"/>
        </w:category>
        <w:types>
          <w:type w:val="bbPlcHdr"/>
        </w:types>
        <w:behaviors>
          <w:behavior w:val="content"/>
        </w:behaviors>
        <w:guid w:val="{ABB1051F-47EE-4662-BD4F-CBCCE467DD54}"/>
      </w:docPartPr>
      <w:docPartBody>
        <w:p w:rsidR="00723A2B" w:rsidRDefault="00154C29" w:rsidP="00154C29">
          <w:pPr>
            <w:pStyle w:val="CE6AEC0C975B4F4F832CE545B2C31D77"/>
          </w:pPr>
          <w:r w:rsidRPr="00371115">
            <w:rPr>
              <w:rStyle w:val="PlaceholderText"/>
              <w:b/>
            </w:rPr>
            <w:t>Click here to enter text.</w:t>
          </w:r>
        </w:p>
      </w:docPartBody>
    </w:docPart>
    <w:docPart>
      <w:docPartPr>
        <w:name w:val="23F485C046BB41668145753D3FBA5512"/>
        <w:category>
          <w:name w:val="General"/>
          <w:gallery w:val="placeholder"/>
        </w:category>
        <w:types>
          <w:type w:val="bbPlcHdr"/>
        </w:types>
        <w:behaviors>
          <w:behavior w:val="content"/>
        </w:behaviors>
        <w:guid w:val="{C0819E49-BE03-4176-8FA2-96232662396F}"/>
      </w:docPartPr>
      <w:docPartBody>
        <w:p w:rsidR="00723A2B" w:rsidRDefault="00154C29" w:rsidP="00154C29">
          <w:pPr>
            <w:pStyle w:val="23F485C046BB41668145753D3FBA5512"/>
          </w:pPr>
          <w:r w:rsidRPr="00371115">
            <w:rPr>
              <w:rStyle w:val="PlaceholderText"/>
              <w:b/>
            </w:rPr>
            <w:t>Click here to enter text.</w:t>
          </w:r>
        </w:p>
      </w:docPartBody>
    </w:docPart>
    <w:docPart>
      <w:docPartPr>
        <w:name w:val="FE4EC38B9AA54ED1AC203EA7C47FC61C"/>
        <w:category>
          <w:name w:val="General"/>
          <w:gallery w:val="placeholder"/>
        </w:category>
        <w:types>
          <w:type w:val="bbPlcHdr"/>
        </w:types>
        <w:behaviors>
          <w:behavior w:val="content"/>
        </w:behaviors>
        <w:guid w:val="{F95B4A79-C7C6-4932-92E3-46891CA6EEC6}"/>
      </w:docPartPr>
      <w:docPartBody>
        <w:p w:rsidR="00723A2B" w:rsidRDefault="00154C29" w:rsidP="00154C29">
          <w:pPr>
            <w:pStyle w:val="FE4EC38B9AA54ED1AC203EA7C47FC61C"/>
          </w:pPr>
          <w:r w:rsidRPr="00371115">
            <w:rPr>
              <w:rStyle w:val="PlaceholderText"/>
              <w:b/>
            </w:rPr>
            <w:t>Click here to enter text.</w:t>
          </w:r>
        </w:p>
      </w:docPartBody>
    </w:docPart>
    <w:docPart>
      <w:docPartPr>
        <w:name w:val="E9C2B8DC45B9428AB932FB062B5344B9"/>
        <w:category>
          <w:name w:val="General"/>
          <w:gallery w:val="placeholder"/>
        </w:category>
        <w:types>
          <w:type w:val="bbPlcHdr"/>
        </w:types>
        <w:behaviors>
          <w:behavior w:val="content"/>
        </w:behaviors>
        <w:guid w:val="{5047DFA6-CC8F-4E71-9653-FEF914355922}"/>
      </w:docPartPr>
      <w:docPartBody>
        <w:p w:rsidR="00723A2B" w:rsidRDefault="00154C29" w:rsidP="00154C29">
          <w:pPr>
            <w:pStyle w:val="E9C2B8DC45B9428AB932FB062B5344B9"/>
          </w:pPr>
          <w:r w:rsidRPr="00371115">
            <w:rPr>
              <w:rStyle w:val="PlaceholderText"/>
              <w:b/>
            </w:rPr>
            <w:t>Click here to enter text.</w:t>
          </w:r>
        </w:p>
      </w:docPartBody>
    </w:docPart>
    <w:docPart>
      <w:docPartPr>
        <w:name w:val="7EAA7B159E62462DB1E276802C16882F"/>
        <w:category>
          <w:name w:val="General"/>
          <w:gallery w:val="placeholder"/>
        </w:category>
        <w:types>
          <w:type w:val="bbPlcHdr"/>
        </w:types>
        <w:behaviors>
          <w:behavior w:val="content"/>
        </w:behaviors>
        <w:guid w:val="{59D03AE3-5D6C-4E70-8945-A9E69E169CCB}"/>
      </w:docPartPr>
      <w:docPartBody>
        <w:p w:rsidR="00723A2B" w:rsidRDefault="00154C29" w:rsidP="00154C29">
          <w:pPr>
            <w:pStyle w:val="7EAA7B159E62462DB1E276802C16882F"/>
          </w:pPr>
          <w:r w:rsidRPr="00371115">
            <w:rPr>
              <w:rStyle w:val="PlaceholderText"/>
              <w:b/>
            </w:rPr>
            <w:t>Click here to enter text.</w:t>
          </w:r>
        </w:p>
      </w:docPartBody>
    </w:docPart>
    <w:docPart>
      <w:docPartPr>
        <w:name w:val="49EB765150A84A45B7AEA2D3C13517E0"/>
        <w:category>
          <w:name w:val="General"/>
          <w:gallery w:val="placeholder"/>
        </w:category>
        <w:types>
          <w:type w:val="bbPlcHdr"/>
        </w:types>
        <w:behaviors>
          <w:behavior w:val="content"/>
        </w:behaviors>
        <w:guid w:val="{FB58C6E8-0E2A-4732-A67A-BC13DF540074}"/>
      </w:docPartPr>
      <w:docPartBody>
        <w:p w:rsidR="00723A2B" w:rsidRDefault="00154C29" w:rsidP="00154C29">
          <w:pPr>
            <w:pStyle w:val="49EB765150A84A45B7AEA2D3C13517E0"/>
          </w:pPr>
          <w:r w:rsidRPr="00371115">
            <w:rPr>
              <w:rStyle w:val="PlaceholderText"/>
              <w:b/>
            </w:rPr>
            <w:t>Click here to enter text.</w:t>
          </w:r>
        </w:p>
      </w:docPartBody>
    </w:docPart>
    <w:docPart>
      <w:docPartPr>
        <w:name w:val="885FB33910064312ABB53484F8FF7718"/>
        <w:category>
          <w:name w:val="General"/>
          <w:gallery w:val="placeholder"/>
        </w:category>
        <w:types>
          <w:type w:val="bbPlcHdr"/>
        </w:types>
        <w:behaviors>
          <w:behavior w:val="content"/>
        </w:behaviors>
        <w:guid w:val="{9E7B8F19-7692-4D26-B1F1-0586E406D90C}"/>
      </w:docPartPr>
      <w:docPartBody>
        <w:p w:rsidR="00723A2B" w:rsidRDefault="00723A2B" w:rsidP="00723A2B">
          <w:pPr>
            <w:pStyle w:val="885FB33910064312ABB53484F8FF7718"/>
          </w:pPr>
          <w:r w:rsidRPr="00371115">
            <w:rPr>
              <w:rStyle w:val="PlaceholderText"/>
              <w:b/>
            </w:rPr>
            <w:t>Click here to enter text.</w:t>
          </w:r>
        </w:p>
      </w:docPartBody>
    </w:docPart>
    <w:docPart>
      <w:docPartPr>
        <w:name w:val="113B6588A10D4398ACBD37B689BBA790"/>
        <w:category>
          <w:name w:val="General"/>
          <w:gallery w:val="placeholder"/>
        </w:category>
        <w:types>
          <w:type w:val="bbPlcHdr"/>
        </w:types>
        <w:behaviors>
          <w:behavior w:val="content"/>
        </w:behaviors>
        <w:guid w:val="{C7DFEFE6-FDDB-44DC-99A1-C76D06CC4738}"/>
      </w:docPartPr>
      <w:docPartBody>
        <w:p w:rsidR="00B23CE3" w:rsidRDefault="00AE5311" w:rsidP="00AE5311">
          <w:pPr>
            <w:pStyle w:val="113B6588A10D4398ACBD37B689BBA790"/>
          </w:pPr>
          <w:r w:rsidRPr="00371115">
            <w:rPr>
              <w:rStyle w:val="PlaceholderText"/>
              <w:b/>
            </w:rPr>
            <w:t>Click here to enter text.</w:t>
          </w:r>
        </w:p>
      </w:docPartBody>
    </w:docPart>
    <w:docPart>
      <w:docPartPr>
        <w:name w:val="83BCA6AD144E4FEFA4403C0636EDE35A"/>
        <w:category>
          <w:name w:val="General"/>
          <w:gallery w:val="placeholder"/>
        </w:category>
        <w:types>
          <w:type w:val="bbPlcHdr"/>
        </w:types>
        <w:behaviors>
          <w:behavior w:val="content"/>
        </w:behaviors>
        <w:guid w:val="{0CC33DF3-3CE5-4E0E-9E21-80C31A012223}"/>
      </w:docPartPr>
      <w:docPartBody>
        <w:p w:rsidR="00B23CE3" w:rsidRDefault="00AE5311" w:rsidP="00AE5311">
          <w:pPr>
            <w:pStyle w:val="83BCA6AD144E4FEFA4403C0636EDE35A"/>
          </w:pPr>
          <w:r w:rsidRPr="00371115">
            <w:rPr>
              <w:rStyle w:val="PlaceholderText"/>
              <w:b/>
            </w:rPr>
            <w:t>Click here to enter text.</w:t>
          </w:r>
        </w:p>
      </w:docPartBody>
    </w:docPart>
    <w:docPart>
      <w:docPartPr>
        <w:name w:val="8648B25E04094985857257F91480D466"/>
        <w:category>
          <w:name w:val="General"/>
          <w:gallery w:val="placeholder"/>
        </w:category>
        <w:types>
          <w:type w:val="bbPlcHdr"/>
        </w:types>
        <w:behaviors>
          <w:behavior w:val="content"/>
        </w:behaviors>
        <w:guid w:val="{47BC5404-1203-48CA-AA8B-70DACB8E42ED}"/>
      </w:docPartPr>
      <w:docPartBody>
        <w:p w:rsidR="00B23CE3" w:rsidRDefault="00AE5311" w:rsidP="00AE5311">
          <w:pPr>
            <w:pStyle w:val="8648B25E04094985857257F91480D466"/>
          </w:pPr>
          <w:r w:rsidRPr="00371115">
            <w:rPr>
              <w:rStyle w:val="PlaceholderText"/>
              <w:b/>
            </w:rPr>
            <w:t>Click here to enter text.</w:t>
          </w:r>
        </w:p>
      </w:docPartBody>
    </w:docPart>
    <w:docPart>
      <w:docPartPr>
        <w:name w:val="C47681100A184C03942A13159556E48C"/>
        <w:category>
          <w:name w:val="General"/>
          <w:gallery w:val="placeholder"/>
        </w:category>
        <w:types>
          <w:type w:val="bbPlcHdr"/>
        </w:types>
        <w:behaviors>
          <w:behavior w:val="content"/>
        </w:behaviors>
        <w:guid w:val="{71C38CA7-24CB-4AF1-AD55-222855326381}"/>
      </w:docPartPr>
      <w:docPartBody>
        <w:p w:rsidR="00B23CE3" w:rsidRDefault="00AE5311" w:rsidP="00AE5311">
          <w:pPr>
            <w:pStyle w:val="C47681100A184C03942A13159556E48C"/>
          </w:pPr>
          <w:r w:rsidRPr="00371115">
            <w:rPr>
              <w:rStyle w:val="PlaceholderText"/>
              <w:b/>
            </w:rPr>
            <w:t>Click here to enter text.</w:t>
          </w:r>
        </w:p>
      </w:docPartBody>
    </w:docPart>
    <w:docPart>
      <w:docPartPr>
        <w:name w:val="CA3D2C5D2EE14DD894FDC395E017357B"/>
        <w:category>
          <w:name w:val="General"/>
          <w:gallery w:val="placeholder"/>
        </w:category>
        <w:types>
          <w:type w:val="bbPlcHdr"/>
        </w:types>
        <w:behaviors>
          <w:behavior w:val="content"/>
        </w:behaviors>
        <w:guid w:val="{D73582F3-4AFC-48A2-9410-E5D16B01BD73}"/>
      </w:docPartPr>
      <w:docPartBody>
        <w:p w:rsidR="00656342" w:rsidRDefault="006E1F66" w:rsidP="006E1F66">
          <w:pPr>
            <w:pStyle w:val="CA3D2C5D2EE14DD894FDC395E017357B"/>
          </w:pPr>
          <w:r w:rsidRPr="00371115">
            <w:rPr>
              <w:rStyle w:val="PlaceholderText"/>
              <w:b/>
            </w:rPr>
            <w:t>Click here to enter text.</w:t>
          </w:r>
        </w:p>
      </w:docPartBody>
    </w:docPart>
    <w:docPart>
      <w:docPartPr>
        <w:name w:val="65FD984A6F7545AA9C16D4A238C41592"/>
        <w:category>
          <w:name w:val="General"/>
          <w:gallery w:val="placeholder"/>
        </w:category>
        <w:types>
          <w:type w:val="bbPlcHdr"/>
        </w:types>
        <w:behaviors>
          <w:behavior w:val="content"/>
        </w:behaviors>
        <w:guid w:val="{258C6956-3C29-4E2C-A8F0-2A4C0B4A0B8B}"/>
      </w:docPartPr>
      <w:docPartBody>
        <w:p w:rsidR="00656342" w:rsidRDefault="006E1F66" w:rsidP="006E1F66">
          <w:pPr>
            <w:pStyle w:val="65FD984A6F7545AA9C16D4A238C41592"/>
          </w:pPr>
          <w:r w:rsidRPr="00371115">
            <w:rPr>
              <w:rStyle w:val="PlaceholderText"/>
              <w:b/>
            </w:rPr>
            <w:t>Click here to enter text.</w:t>
          </w:r>
        </w:p>
      </w:docPartBody>
    </w:docPart>
    <w:docPart>
      <w:docPartPr>
        <w:name w:val="34F59FD5266E4AC0A7BE931230C70D46"/>
        <w:category>
          <w:name w:val="General"/>
          <w:gallery w:val="placeholder"/>
        </w:category>
        <w:types>
          <w:type w:val="bbPlcHdr"/>
        </w:types>
        <w:behaviors>
          <w:behavior w:val="content"/>
        </w:behaviors>
        <w:guid w:val="{C91ABAF3-213E-45A6-9D81-EAFEEE3778D4}"/>
      </w:docPartPr>
      <w:docPartBody>
        <w:p w:rsidR="00656342" w:rsidRDefault="006E1F66" w:rsidP="006E1F66">
          <w:pPr>
            <w:pStyle w:val="34F59FD5266E4AC0A7BE931230C70D46"/>
          </w:pPr>
          <w:r w:rsidRPr="00371115">
            <w:rPr>
              <w:rStyle w:val="PlaceholderText"/>
              <w:b/>
            </w:rPr>
            <w:t>Click here to enter text.</w:t>
          </w:r>
        </w:p>
      </w:docPartBody>
    </w:docPart>
    <w:docPart>
      <w:docPartPr>
        <w:name w:val="03F1CC7E510C4C6AB81AA2E9FF19B02B"/>
        <w:category>
          <w:name w:val="General"/>
          <w:gallery w:val="placeholder"/>
        </w:category>
        <w:types>
          <w:type w:val="bbPlcHdr"/>
        </w:types>
        <w:behaviors>
          <w:behavior w:val="content"/>
        </w:behaviors>
        <w:guid w:val="{AED0F50F-B437-45E5-8FEB-8CDE87EDF61B}"/>
      </w:docPartPr>
      <w:docPartBody>
        <w:p w:rsidR="00855D8A" w:rsidRDefault="00AA4302" w:rsidP="00AA4302">
          <w:pPr>
            <w:pStyle w:val="03F1CC7E510C4C6AB81AA2E9FF19B02B"/>
          </w:pPr>
          <w:r w:rsidRPr="00371115">
            <w:rPr>
              <w:rStyle w:val="PlaceholderText"/>
              <w:b/>
            </w:rPr>
            <w:t>Click here to enter text.</w:t>
          </w:r>
        </w:p>
      </w:docPartBody>
    </w:docPart>
    <w:docPart>
      <w:docPartPr>
        <w:name w:val="786E773414DE435F8C24DFA988D8DE51"/>
        <w:category>
          <w:name w:val="General"/>
          <w:gallery w:val="placeholder"/>
        </w:category>
        <w:types>
          <w:type w:val="bbPlcHdr"/>
        </w:types>
        <w:behaviors>
          <w:behavior w:val="content"/>
        </w:behaviors>
        <w:guid w:val="{183182AE-28DF-4FB2-B484-A57BA25ECDAC}"/>
      </w:docPartPr>
      <w:docPartBody>
        <w:p w:rsidR="00855D8A" w:rsidRDefault="00AA4302" w:rsidP="00AA4302">
          <w:pPr>
            <w:pStyle w:val="786E773414DE435F8C24DFA988D8DE51"/>
          </w:pPr>
          <w:r w:rsidRPr="00371115">
            <w:rPr>
              <w:rStyle w:val="PlaceholderText"/>
              <w:b/>
            </w:rPr>
            <w:t>Click here to enter text.</w:t>
          </w:r>
        </w:p>
      </w:docPartBody>
    </w:docPart>
    <w:docPart>
      <w:docPartPr>
        <w:name w:val="21C26F06DF824F40BE1C726C6970EF88"/>
        <w:category>
          <w:name w:val="General"/>
          <w:gallery w:val="placeholder"/>
        </w:category>
        <w:types>
          <w:type w:val="bbPlcHdr"/>
        </w:types>
        <w:behaviors>
          <w:behavior w:val="content"/>
        </w:behaviors>
        <w:guid w:val="{39B24085-00DB-4F19-BA55-EF8A0AB97614}"/>
      </w:docPartPr>
      <w:docPartBody>
        <w:p w:rsidR="00855D8A" w:rsidRDefault="00AA4302" w:rsidP="00AA4302">
          <w:pPr>
            <w:pStyle w:val="21C26F06DF824F40BE1C726C6970EF88"/>
          </w:pPr>
          <w:r w:rsidRPr="00371115">
            <w:rPr>
              <w:rStyle w:val="PlaceholderText"/>
              <w:b/>
            </w:rPr>
            <w:t>Click here to enter text.</w:t>
          </w:r>
        </w:p>
      </w:docPartBody>
    </w:docPart>
    <w:docPart>
      <w:docPartPr>
        <w:name w:val="BC5DAC9A8CDE4DE089D36AA72FEFBBFA"/>
        <w:category>
          <w:name w:val="General"/>
          <w:gallery w:val="placeholder"/>
        </w:category>
        <w:types>
          <w:type w:val="bbPlcHdr"/>
        </w:types>
        <w:behaviors>
          <w:behavior w:val="content"/>
        </w:behaviors>
        <w:guid w:val="{80C1B6A1-3431-40D3-B9F9-F6EDDB1AE613}"/>
      </w:docPartPr>
      <w:docPartBody>
        <w:p w:rsidR="000D35EB" w:rsidRDefault="00EB6199" w:rsidP="00EB6199">
          <w:pPr>
            <w:pStyle w:val="BC5DAC9A8CDE4DE089D36AA72FEFBBFA"/>
          </w:pPr>
          <w:r w:rsidRPr="00371115">
            <w:rPr>
              <w:rStyle w:val="PlaceholderText"/>
              <w:b/>
            </w:rPr>
            <w:t>Click here to enter text.</w:t>
          </w:r>
        </w:p>
      </w:docPartBody>
    </w:docPart>
    <w:docPart>
      <w:docPartPr>
        <w:name w:val="65E071CA36ED44169E162CF775D623E0"/>
        <w:category>
          <w:name w:val="General"/>
          <w:gallery w:val="placeholder"/>
        </w:category>
        <w:types>
          <w:type w:val="bbPlcHdr"/>
        </w:types>
        <w:behaviors>
          <w:behavior w:val="content"/>
        </w:behaviors>
        <w:guid w:val="{0F64748F-23BE-481E-AAA9-E771964E3F31}"/>
      </w:docPartPr>
      <w:docPartBody>
        <w:p w:rsidR="000D35EB" w:rsidRDefault="00EB6199" w:rsidP="00EB6199">
          <w:pPr>
            <w:pStyle w:val="65E071CA36ED44169E162CF775D623E0"/>
          </w:pPr>
          <w:r w:rsidRPr="00371115">
            <w:rPr>
              <w:rStyle w:val="PlaceholderText"/>
              <w:b/>
            </w:rPr>
            <w:t>Click here to enter text.</w:t>
          </w:r>
        </w:p>
      </w:docPartBody>
    </w:docPart>
    <w:docPart>
      <w:docPartPr>
        <w:name w:val="74CF41250D5D43F0BF2368A5DB6F9901"/>
        <w:category>
          <w:name w:val="General"/>
          <w:gallery w:val="placeholder"/>
        </w:category>
        <w:types>
          <w:type w:val="bbPlcHdr"/>
        </w:types>
        <w:behaviors>
          <w:behavior w:val="content"/>
        </w:behaviors>
        <w:guid w:val="{2B37E0A4-9326-4AB5-BC41-B4977942F793}"/>
      </w:docPartPr>
      <w:docPartBody>
        <w:p w:rsidR="009A4B4F" w:rsidRDefault="009951E3" w:rsidP="009951E3">
          <w:pPr>
            <w:pStyle w:val="74CF41250D5D43F0BF2368A5DB6F9901"/>
          </w:pPr>
          <w:r w:rsidRPr="00371115">
            <w:rPr>
              <w:rStyle w:val="PlaceholderText"/>
              <w:b/>
            </w:rPr>
            <w:t>Click here to enter text.</w:t>
          </w:r>
        </w:p>
      </w:docPartBody>
    </w:docPart>
    <w:docPart>
      <w:docPartPr>
        <w:name w:val="744ED8AA0CA946EC994C89C7E393BFD8"/>
        <w:category>
          <w:name w:val="General"/>
          <w:gallery w:val="placeholder"/>
        </w:category>
        <w:types>
          <w:type w:val="bbPlcHdr"/>
        </w:types>
        <w:behaviors>
          <w:behavior w:val="content"/>
        </w:behaviors>
        <w:guid w:val="{327943C6-6ECD-45B9-BBD5-BEAEB781F889}"/>
      </w:docPartPr>
      <w:docPartBody>
        <w:p w:rsidR="009A4B4F" w:rsidRDefault="009951E3" w:rsidP="009951E3">
          <w:pPr>
            <w:pStyle w:val="744ED8AA0CA946EC994C89C7E393BFD8"/>
          </w:pPr>
          <w:r w:rsidRPr="00371115">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29"/>
    <w:rsid w:val="00085CC0"/>
    <w:rsid w:val="000A1AA1"/>
    <w:rsid w:val="000C34E3"/>
    <w:rsid w:val="000D35EB"/>
    <w:rsid w:val="000E74F5"/>
    <w:rsid w:val="001064FA"/>
    <w:rsid w:val="00154C29"/>
    <w:rsid w:val="001E6FB6"/>
    <w:rsid w:val="002574A3"/>
    <w:rsid w:val="004326C0"/>
    <w:rsid w:val="004866BE"/>
    <w:rsid w:val="00542888"/>
    <w:rsid w:val="00656342"/>
    <w:rsid w:val="006E1F66"/>
    <w:rsid w:val="00723A2B"/>
    <w:rsid w:val="0073174F"/>
    <w:rsid w:val="0083319E"/>
    <w:rsid w:val="00855D8A"/>
    <w:rsid w:val="008B200C"/>
    <w:rsid w:val="009951E3"/>
    <w:rsid w:val="009A4B4F"/>
    <w:rsid w:val="00A00E8F"/>
    <w:rsid w:val="00AA4302"/>
    <w:rsid w:val="00AE5311"/>
    <w:rsid w:val="00B23CE3"/>
    <w:rsid w:val="00E967D9"/>
    <w:rsid w:val="00EB6199"/>
    <w:rsid w:val="00F83C52"/>
    <w:rsid w:val="00FF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1E3"/>
    <w:rPr>
      <w:color w:val="808080"/>
    </w:rPr>
  </w:style>
  <w:style w:type="paragraph" w:customStyle="1" w:styleId="3A04F51C21344609A8AAE5A423EAEC6B">
    <w:name w:val="3A04F51C21344609A8AAE5A423EAEC6B"/>
    <w:rsid w:val="00154C29"/>
  </w:style>
  <w:style w:type="paragraph" w:customStyle="1" w:styleId="0AF7500A38284AF49C3FD535A01C4A67">
    <w:name w:val="0AF7500A38284AF49C3FD535A01C4A67"/>
    <w:rsid w:val="00154C29"/>
  </w:style>
  <w:style w:type="paragraph" w:customStyle="1" w:styleId="CE6AEC0C975B4F4F832CE545B2C31D77">
    <w:name w:val="CE6AEC0C975B4F4F832CE545B2C31D77"/>
    <w:rsid w:val="00154C29"/>
  </w:style>
  <w:style w:type="paragraph" w:customStyle="1" w:styleId="23F485C046BB41668145753D3FBA5512">
    <w:name w:val="23F485C046BB41668145753D3FBA5512"/>
    <w:rsid w:val="00154C29"/>
  </w:style>
  <w:style w:type="paragraph" w:customStyle="1" w:styleId="03F1CC7E510C4C6AB81AA2E9FF19B02B">
    <w:name w:val="03F1CC7E510C4C6AB81AA2E9FF19B02B"/>
    <w:rsid w:val="00AA4302"/>
  </w:style>
  <w:style w:type="paragraph" w:customStyle="1" w:styleId="FE4EC38B9AA54ED1AC203EA7C47FC61C">
    <w:name w:val="FE4EC38B9AA54ED1AC203EA7C47FC61C"/>
    <w:rsid w:val="00154C29"/>
  </w:style>
  <w:style w:type="paragraph" w:customStyle="1" w:styleId="E9C2B8DC45B9428AB932FB062B5344B9">
    <w:name w:val="E9C2B8DC45B9428AB932FB062B5344B9"/>
    <w:rsid w:val="00154C29"/>
  </w:style>
  <w:style w:type="paragraph" w:customStyle="1" w:styleId="7EAA7B159E62462DB1E276802C16882F">
    <w:name w:val="7EAA7B159E62462DB1E276802C16882F"/>
    <w:rsid w:val="00154C29"/>
  </w:style>
  <w:style w:type="paragraph" w:customStyle="1" w:styleId="49EB765150A84A45B7AEA2D3C13517E0">
    <w:name w:val="49EB765150A84A45B7AEA2D3C13517E0"/>
    <w:rsid w:val="00154C29"/>
  </w:style>
  <w:style w:type="paragraph" w:customStyle="1" w:styleId="885FB33910064312ABB53484F8FF7718">
    <w:name w:val="885FB33910064312ABB53484F8FF7718"/>
    <w:rsid w:val="00723A2B"/>
  </w:style>
  <w:style w:type="paragraph" w:customStyle="1" w:styleId="113B6588A10D4398ACBD37B689BBA790">
    <w:name w:val="113B6588A10D4398ACBD37B689BBA790"/>
    <w:rsid w:val="00AE5311"/>
  </w:style>
  <w:style w:type="paragraph" w:customStyle="1" w:styleId="83BCA6AD144E4FEFA4403C0636EDE35A">
    <w:name w:val="83BCA6AD144E4FEFA4403C0636EDE35A"/>
    <w:rsid w:val="00AE5311"/>
  </w:style>
  <w:style w:type="paragraph" w:customStyle="1" w:styleId="8648B25E04094985857257F91480D466">
    <w:name w:val="8648B25E04094985857257F91480D466"/>
    <w:rsid w:val="00AE5311"/>
  </w:style>
  <w:style w:type="paragraph" w:customStyle="1" w:styleId="C47681100A184C03942A13159556E48C">
    <w:name w:val="C47681100A184C03942A13159556E48C"/>
    <w:rsid w:val="00AE5311"/>
  </w:style>
  <w:style w:type="paragraph" w:customStyle="1" w:styleId="CA3D2C5D2EE14DD894FDC395E017357B">
    <w:name w:val="CA3D2C5D2EE14DD894FDC395E017357B"/>
    <w:rsid w:val="006E1F66"/>
  </w:style>
  <w:style w:type="paragraph" w:customStyle="1" w:styleId="65FD984A6F7545AA9C16D4A238C41592">
    <w:name w:val="65FD984A6F7545AA9C16D4A238C41592"/>
    <w:rsid w:val="006E1F66"/>
  </w:style>
  <w:style w:type="paragraph" w:customStyle="1" w:styleId="34F59FD5266E4AC0A7BE931230C70D46">
    <w:name w:val="34F59FD5266E4AC0A7BE931230C70D46"/>
    <w:rsid w:val="006E1F66"/>
  </w:style>
  <w:style w:type="paragraph" w:customStyle="1" w:styleId="786E773414DE435F8C24DFA988D8DE51">
    <w:name w:val="786E773414DE435F8C24DFA988D8DE51"/>
    <w:rsid w:val="00AA4302"/>
  </w:style>
  <w:style w:type="paragraph" w:customStyle="1" w:styleId="21C26F06DF824F40BE1C726C6970EF88">
    <w:name w:val="21C26F06DF824F40BE1C726C6970EF88"/>
    <w:rsid w:val="00AA4302"/>
  </w:style>
  <w:style w:type="paragraph" w:customStyle="1" w:styleId="BC5DAC9A8CDE4DE089D36AA72FEFBBFA">
    <w:name w:val="BC5DAC9A8CDE4DE089D36AA72FEFBBFA"/>
    <w:rsid w:val="00EB6199"/>
  </w:style>
  <w:style w:type="paragraph" w:customStyle="1" w:styleId="65E071CA36ED44169E162CF775D623E0">
    <w:name w:val="65E071CA36ED44169E162CF775D623E0"/>
    <w:rsid w:val="00EB6199"/>
  </w:style>
  <w:style w:type="paragraph" w:customStyle="1" w:styleId="74CF41250D5D43F0BF2368A5DB6F9901">
    <w:name w:val="74CF41250D5D43F0BF2368A5DB6F9901"/>
    <w:rsid w:val="009951E3"/>
  </w:style>
  <w:style w:type="paragraph" w:customStyle="1" w:styleId="744ED8AA0CA946EC994C89C7E393BFD8">
    <w:name w:val="744ED8AA0CA946EC994C89C7E393BFD8"/>
    <w:rsid w:val="00995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04E8-8137-4E7C-8245-C6757C42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5846</Words>
  <Characters>33328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audrey.mularie@state.mn.us</dc:creator>
  <cp:keywords/>
  <dc:description/>
  <cp:lastModifiedBy>Mularie, Audrey L (DNR)</cp:lastModifiedBy>
  <cp:revision>6</cp:revision>
  <dcterms:created xsi:type="dcterms:W3CDTF">2022-08-30T22:16:00Z</dcterms:created>
  <dcterms:modified xsi:type="dcterms:W3CDTF">2022-08-31T14:08:00Z</dcterms:modified>
</cp:coreProperties>
</file>