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7D" w:rsidRPr="00A353D6" w:rsidRDefault="003E74EB" w:rsidP="003E74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C95E799" wp14:editId="5C876C60">
            <wp:extent cx="1000125" cy="1201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PA Logo -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53" cy="12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7D" w:rsidRPr="00A353D6" w:rsidRDefault="00AA637D" w:rsidP="00AC7F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74EB" w:rsidRDefault="003E74EB" w:rsidP="00AC7F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39DC" w:rsidRPr="003E74EB" w:rsidRDefault="00454397" w:rsidP="003E74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74EB">
        <w:rPr>
          <w:rFonts w:ascii="Arial" w:hAnsi="Arial" w:cs="Arial"/>
          <w:b/>
          <w:bCs/>
          <w:sz w:val="28"/>
          <w:szCs w:val="28"/>
        </w:rPr>
        <w:t xml:space="preserve">MRPA </w:t>
      </w:r>
      <w:proofErr w:type="spellStart"/>
      <w:r w:rsidRPr="003E74EB">
        <w:rPr>
          <w:rFonts w:ascii="Arial" w:hAnsi="Arial" w:cs="Arial"/>
          <w:b/>
          <w:bCs/>
          <w:sz w:val="28"/>
          <w:szCs w:val="28"/>
        </w:rPr>
        <w:t>AdHoc</w:t>
      </w:r>
      <w:proofErr w:type="spellEnd"/>
      <w:r w:rsidRPr="003E74EB">
        <w:rPr>
          <w:rFonts w:ascii="Arial" w:hAnsi="Arial" w:cs="Arial"/>
          <w:b/>
          <w:bCs/>
          <w:sz w:val="28"/>
          <w:szCs w:val="28"/>
        </w:rPr>
        <w:t xml:space="preserve"> Finance Committee Questionnaire</w:t>
      </w:r>
    </w:p>
    <w:p w:rsidR="00454397" w:rsidRPr="00A353D6" w:rsidRDefault="00454397" w:rsidP="00AC7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74EB" w:rsidRDefault="003E74EB" w:rsidP="004C7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F92" w:rsidRPr="00A353D6" w:rsidRDefault="00454397" w:rsidP="003E7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The Minnesota Recreation and Park Association </w:t>
      </w:r>
      <w:proofErr w:type="spellStart"/>
      <w:r w:rsidR="00AC7F92" w:rsidRPr="00A353D6">
        <w:rPr>
          <w:rFonts w:ascii="Arial" w:hAnsi="Arial" w:cs="Arial"/>
          <w:sz w:val="20"/>
          <w:szCs w:val="20"/>
        </w:rPr>
        <w:t>AdHoc</w:t>
      </w:r>
      <w:proofErr w:type="spellEnd"/>
      <w:r w:rsidR="00AC7F92" w:rsidRPr="00A353D6">
        <w:rPr>
          <w:rFonts w:ascii="Arial" w:hAnsi="Arial" w:cs="Arial"/>
          <w:sz w:val="20"/>
          <w:szCs w:val="20"/>
        </w:rPr>
        <w:t xml:space="preserve"> Finance </w:t>
      </w:r>
      <w:r w:rsidRPr="00A353D6">
        <w:rPr>
          <w:rFonts w:ascii="Arial" w:hAnsi="Arial" w:cs="Arial"/>
          <w:sz w:val="20"/>
          <w:szCs w:val="20"/>
        </w:rPr>
        <w:t xml:space="preserve">Committee </w:t>
      </w:r>
      <w:r w:rsidR="00AC7F92" w:rsidRPr="00A353D6">
        <w:rPr>
          <w:rFonts w:ascii="Arial" w:hAnsi="Arial" w:cs="Arial"/>
          <w:sz w:val="20"/>
          <w:szCs w:val="20"/>
        </w:rPr>
        <w:t>falls under the duties of the MRPA Treasurer.</w:t>
      </w:r>
      <w:r w:rsidR="003E74EB">
        <w:rPr>
          <w:rFonts w:ascii="Arial" w:hAnsi="Arial" w:cs="Arial"/>
          <w:sz w:val="20"/>
          <w:szCs w:val="20"/>
        </w:rPr>
        <w:t xml:space="preserve"> </w:t>
      </w:r>
      <w:r w:rsidR="00AC7F92" w:rsidRPr="00A353D6">
        <w:rPr>
          <w:rFonts w:ascii="Arial" w:hAnsi="Arial" w:cs="Arial"/>
          <w:bCs/>
          <w:sz w:val="20"/>
          <w:szCs w:val="20"/>
        </w:rPr>
        <w:t xml:space="preserve">The purpose of the </w:t>
      </w:r>
      <w:proofErr w:type="spellStart"/>
      <w:r w:rsidR="00AC7F92" w:rsidRPr="00A353D6">
        <w:rPr>
          <w:rFonts w:ascii="Arial" w:hAnsi="Arial" w:cs="Arial"/>
          <w:bCs/>
          <w:sz w:val="20"/>
          <w:szCs w:val="20"/>
        </w:rPr>
        <w:t>AdHoc</w:t>
      </w:r>
      <w:proofErr w:type="spellEnd"/>
      <w:r w:rsidR="00AC7F92" w:rsidRPr="00A353D6">
        <w:rPr>
          <w:rFonts w:ascii="Arial" w:hAnsi="Arial" w:cs="Arial"/>
          <w:bCs/>
          <w:sz w:val="20"/>
          <w:szCs w:val="20"/>
        </w:rPr>
        <w:t xml:space="preserve"> Finance Committee is to annually review the investment strategy and investment policy.</w:t>
      </w:r>
      <w:r w:rsidR="003E74EB">
        <w:rPr>
          <w:rFonts w:ascii="Arial" w:hAnsi="Arial" w:cs="Arial"/>
          <w:bCs/>
          <w:sz w:val="20"/>
          <w:szCs w:val="20"/>
        </w:rPr>
        <w:t xml:space="preserve"> </w:t>
      </w:r>
      <w:r w:rsidR="00AC7F92" w:rsidRPr="00A353D6">
        <w:rPr>
          <w:rFonts w:ascii="Arial" w:hAnsi="Arial" w:cs="Arial"/>
          <w:bCs/>
          <w:sz w:val="20"/>
          <w:szCs w:val="20"/>
        </w:rPr>
        <w:t>Additional responsibilities such as financial procedures, budget review and other financial matters of MRPA as needed per MRPA Board direction.</w:t>
      </w:r>
      <w:r w:rsidR="003E74EB">
        <w:rPr>
          <w:rFonts w:ascii="Arial" w:hAnsi="Arial" w:cs="Arial"/>
          <w:bCs/>
          <w:sz w:val="20"/>
          <w:szCs w:val="20"/>
        </w:rPr>
        <w:t xml:space="preserve"> </w:t>
      </w:r>
      <w:r w:rsidR="00AC7F92" w:rsidRPr="00A353D6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="00AC7F92" w:rsidRPr="00A353D6">
        <w:rPr>
          <w:rFonts w:ascii="Arial" w:hAnsi="Arial" w:cs="Arial"/>
          <w:bCs/>
          <w:sz w:val="20"/>
          <w:szCs w:val="20"/>
        </w:rPr>
        <w:t>AdHoc</w:t>
      </w:r>
      <w:proofErr w:type="spellEnd"/>
      <w:r w:rsidR="00AC7F92" w:rsidRPr="00A353D6">
        <w:rPr>
          <w:rFonts w:ascii="Arial" w:hAnsi="Arial" w:cs="Arial"/>
          <w:bCs/>
          <w:sz w:val="20"/>
          <w:szCs w:val="20"/>
        </w:rPr>
        <w:t xml:space="preserve"> Finance Committee consists of the Current</w:t>
      </w:r>
      <w:r w:rsidR="003E74EB">
        <w:rPr>
          <w:rFonts w:ascii="Arial" w:hAnsi="Arial" w:cs="Arial"/>
          <w:bCs/>
          <w:sz w:val="20"/>
          <w:szCs w:val="20"/>
        </w:rPr>
        <w:t xml:space="preserve"> President, Current Treasurer, I</w:t>
      </w:r>
      <w:r w:rsidR="00AC7F92" w:rsidRPr="00A353D6">
        <w:rPr>
          <w:rFonts w:ascii="Arial" w:hAnsi="Arial" w:cs="Arial"/>
          <w:bCs/>
          <w:sz w:val="20"/>
          <w:szCs w:val="20"/>
        </w:rPr>
        <w:t xml:space="preserve">mmediate Past President, </w:t>
      </w:r>
      <w:r w:rsidR="003E74EB">
        <w:rPr>
          <w:rFonts w:ascii="Arial" w:hAnsi="Arial" w:cs="Arial"/>
          <w:bCs/>
          <w:sz w:val="20"/>
          <w:szCs w:val="20"/>
        </w:rPr>
        <w:t>I</w:t>
      </w:r>
      <w:r w:rsidR="00AC7F92" w:rsidRPr="00A353D6">
        <w:rPr>
          <w:rFonts w:ascii="Arial" w:hAnsi="Arial" w:cs="Arial"/>
          <w:bCs/>
          <w:sz w:val="20"/>
          <w:szCs w:val="20"/>
        </w:rPr>
        <w:t>mmediate Past Treasurer, two At-Large Members and the Executive Director.</w:t>
      </w:r>
      <w:r w:rsidR="003E74EB">
        <w:rPr>
          <w:rFonts w:ascii="Arial" w:hAnsi="Arial" w:cs="Arial"/>
          <w:bCs/>
          <w:sz w:val="20"/>
          <w:szCs w:val="20"/>
        </w:rPr>
        <w:t xml:space="preserve"> </w:t>
      </w:r>
      <w:r w:rsidR="00AC7F92" w:rsidRPr="00A353D6">
        <w:rPr>
          <w:rFonts w:ascii="Arial" w:hAnsi="Arial" w:cs="Arial"/>
          <w:bCs/>
          <w:sz w:val="20"/>
          <w:szCs w:val="20"/>
        </w:rPr>
        <w:t>At-Large members term limits would be three years with the discretion to renew by the MRPA Board.</w:t>
      </w:r>
      <w:r w:rsidR="003E74EB">
        <w:rPr>
          <w:rFonts w:ascii="Arial" w:hAnsi="Arial" w:cs="Arial"/>
          <w:bCs/>
          <w:sz w:val="20"/>
          <w:szCs w:val="20"/>
        </w:rPr>
        <w:t xml:space="preserve"> </w:t>
      </w:r>
      <w:r w:rsidR="00AC7F92" w:rsidRPr="00A353D6">
        <w:rPr>
          <w:rFonts w:ascii="Arial" w:hAnsi="Arial" w:cs="Arial"/>
          <w:bCs/>
          <w:sz w:val="20"/>
          <w:szCs w:val="20"/>
        </w:rPr>
        <w:t xml:space="preserve">MRPA is seeking </w:t>
      </w:r>
      <w:r w:rsidRPr="00A353D6">
        <w:rPr>
          <w:rFonts w:ascii="Arial" w:hAnsi="Arial" w:cs="Arial"/>
          <w:sz w:val="20"/>
          <w:szCs w:val="20"/>
        </w:rPr>
        <w:t xml:space="preserve">applications from interested members to fill </w:t>
      </w:r>
      <w:r w:rsidR="00AC7F92" w:rsidRPr="00A353D6">
        <w:rPr>
          <w:rFonts w:ascii="Arial" w:hAnsi="Arial" w:cs="Arial"/>
          <w:sz w:val="20"/>
          <w:szCs w:val="20"/>
        </w:rPr>
        <w:t>an at-large vacancy on the committee for a three</w:t>
      </w:r>
      <w:r w:rsidR="00CF0054" w:rsidRPr="00A353D6">
        <w:rPr>
          <w:rFonts w:ascii="Arial" w:hAnsi="Arial" w:cs="Arial"/>
          <w:sz w:val="20"/>
          <w:szCs w:val="20"/>
        </w:rPr>
        <w:t>-</w:t>
      </w:r>
      <w:r w:rsidR="00AC7F92" w:rsidRPr="00A353D6">
        <w:rPr>
          <w:rFonts w:ascii="Arial" w:hAnsi="Arial" w:cs="Arial"/>
          <w:sz w:val="20"/>
          <w:szCs w:val="20"/>
        </w:rPr>
        <w:t xml:space="preserve">year term to begin in 2024.  </w:t>
      </w:r>
    </w:p>
    <w:p w:rsidR="00AC7F92" w:rsidRPr="00A353D6" w:rsidRDefault="00AC7F92" w:rsidP="003E7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397" w:rsidRPr="00A353D6" w:rsidRDefault="00454397" w:rsidP="003E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>This process is a way to provide additional opportunities for members who may be interested in being involved in</w:t>
      </w:r>
      <w:r w:rsidR="00CF0054" w:rsidRPr="00A353D6">
        <w:rPr>
          <w:rFonts w:ascii="Arial" w:hAnsi="Arial" w:cs="Arial"/>
          <w:sz w:val="20"/>
          <w:szCs w:val="20"/>
        </w:rPr>
        <w:t xml:space="preserve"> the</w:t>
      </w:r>
      <w:r w:rsidRPr="00A353D6">
        <w:rPr>
          <w:rFonts w:ascii="Arial" w:hAnsi="Arial" w:cs="Arial"/>
          <w:sz w:val="20"/>
          <w:szCs w:val="20"/>
        </w:rPr>
        <w:t xml:space="preserve"> </w:t>
      </w:r>
      <w:r w:rsidR="00C27A09" w:rsidRPr="00A353D6">
        <w:rPr>
          <w:rFonts w:ascii="Arial" w:hAnsi="Arial" w:cs="Arial"/>
          <w:sz w:val="20"/>
          <w:szCs w:val="20"/>
        </w:rPr>
        <w:t xml:space="preserve">financial health of </w:t>
      </w:r>
      <w:r w:rsidRPr="00A353D6">
        <w:rPr>
          <w:rFonts w:ascii="Arial" w:hAnsi="Arial" w:cs="Arial"/>
          <w:sz w:val="20"/>
          <w:szCs w:val="20"/>
        </w:rPr>
        <w:t xml:space="preserve">the Association. </w:t>
      </w:r>
      <w:r w:rsidRPr="00A353D6">
        <w:rPr>
          <w:rFonts w:ascii="Arial" w:eastAsia="Times New Roman" w:hAnsi="Arial" w:cs="Arial"/>
          <w:sz w:val="20"/>
          <w:szCs w:val="20"/>
        </w:rPr>
        <w:t xml:space="preserve">MRPA will select </w:t>
      </w:r>
      <w:r w:rsidR="00AC7F92" w:rsidRPr="00A353D6">
        <w:rPr>
          <w:rFonts w:ascii="Arial" w:eastAsia="Times New Roman" w:hAnsi="Arial" w:cs="Arial"/>
          <w:sz w:val="20"/>
          <w:szCs w:val="20"/>
        </w:rPr>
        <w:t xml:space="preserve">a </w:t>
      </w:r>
      <w:r w:rsidRPr="00A353D6">
        <w:rPr>
          <w:rFonts w:ascii="Arial" w:eastAsia="Times New Roman" w:hAnsi="Arial" w:cs="Arial"/>
          <w:sz w:val="20"/>
          <w:szCs w:val="20"/>
        </w:rPr>
        <w:t xml:space="preserve">member based on application information provided. </w:t>
      </w:r>
    </w:p>
    <w:p w:rsidR="00454397" w:rsidRPr="00A353D6" w:rsidRDefault="00454397" w:rsidP="003E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54397" w:rsidRPr="00A353D6" w:rsidRDefault="000F3F77" w:rsidP="003E7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A </w:t>
      </w:r>
      <w:r w:rsidR="00454397" w:rsidRPr="00A353D6">
        <w:rPr>
          <w:rFonts w:ascii="Arial" w:hAnsi="Arial" w:cs="Arial"/>
          <w:b/>
          <w:sz w:val="20"/>
          <w:szCs w:val="20"/>
        </w:rPr>
        <w:t>questionnaire</w:t>
      </w:r>
      <w:r w:rsidR="00454397" w:rsidRPr="00A353D6">
        <w:rPr>
          <w:rFonts w:ascii="Arial" w:hAnsi="Arial" w:cs="Arial"/>
          <w:sz w:val="20"/>
          <w:szCs w:val="20"/>
        </w:rPr>
        <w:t xml:space="preserve"> </w:t>
      </w:r>
      <w:r w:rsidRPr="00A353D6">
        <w:rPr>
          <w:rFonts w:ascii="Arial" w:hAnsi="Arial" w:cs="Arial"/>
          <w:sz w:val="20"/>
          <w:szCs w:val="20"/>
        </w:rPr>
        <w:t xml:space="preserve">has been developed </w:t>
      </w:r>
      <w:r w:rsidR="00454397" w:rsidRPr="00A353D6">
        <w:rPr>
          <w:rFonts w:ascii="Arial" w:hAnsi="Arial" w:cs="Arial"/>
          <w:sz w:val="20"/>
          <w:szCs w:val="20"/>
        </w:rPr>
        <w:t xml:space="preserve">to use in the process </w:t>
      </w:r>
      <w:r w:rsidRPr="00A353D6">
        <w:rPr>
          <w:rFonts w:ascii="Arial" w:hAnsi="Arial" w:cs="Arial"/>
          <w:sz w:val="20"/>
          <w:szCs w:val="20"/>
        </w:rPr>
        <w:t>to gather your interest in the financial health of the organization</w:t>
      </w:r>
      <w:r w:rsidR="00CF0054" w:rsidRPr="00A353D6">
        <w:rPr>
          <w:rFonts w:ascii="Arial" w:hAnsi="Arial" w:cs="Arial"/>
          <w:sz w:val="20"/>
          <w:szCs w:val="20"/>
        </w:rPr>
        <w:t xml:space="preserve"> and serving on this committee</w:t>
      </w:r>
      <w:r w:rsidR="00454397" w:rsidRPr="00A353D6">
        <w:rPr>
          <w:rFonts w:ascii="Arial" w:hAnsi="Arial" w:cs="Arial"/>
          <w:sz w:val="20"/>
          <w:szCs w:val="20"/>
        </w:rPr>
        <w:t xml:space="preserve">. Interested </w:t>
      </w:r>
      <w:r w:rsidR="00454397" w:rsidRPr="003E74EB">
        <w:rPr>
          <w:rFonts w:ascii="Arial" w:hAnsi="Arial" w:cs="Arial"/>
          <w:sz w:val="20"/>
          <w:szCs w:val="20"/>
        </w:rPr>
        <w:t xml:space="preserve">members are asked to complete the </w:t>
      </w:r>
      <w:r w:rsidR="0075400B">
        <w:rPr>
          <w:rFonts w:ascii="Arial" w:hAnsi="Arial" w:cs="Arial"/>
          <w:sz w:val="20"/>
          <w:szCs w:val="20"/>
        </w:rPr>
        <w:t>form</w:t>
      </w:r>
      <w:bookmarkStart w:id="0" w:name="_GoBack"/>
      <w:bookmarkEnd w:id="0"/>
      <w:r w:rsidR="00454397" w:rsidRPr="003E74EB">
        <w:rPr>
          <w:rFonts w:ascii="Arial" w:hAnsi="Arial" w:cs="Arial"/>
          <w:sz w:val="20"/>
          <w:szCs w:val="20"/>
        </w:rPr>
        <w:t xml:space="preserve">, and return the form to MRPA at </w:t>
      </w:r>
      <w:hyperlink r:id="rId6" w:history="1">
        <w:r w:rsidR="00454397" w:rsidRPr="003E74EB">
          <w:rPr>
            <w:rStyle w:val="Hyperlink"/>
            <w:rFonts w:ascii="Arial" w:hAnsi="Arial" w:cs="Arial"/>
            <w:color w:val="auto"/>
            <w:sz w:val="20"/>
            <w:szCs w:val="20"/>
          </w:rPr>
          <w:t>snider@mnrpa.org</w:t>
        </w:r>
      </w:hyperlink>
      <w:r w:rsidR="00454397" w:rsidRPr="003E74EB">
        <w:rPr>
          <w:rFonts w:ascii="Arial" w:hAnsi="Arial" w:cs="Arial"/>
          <w:sz w:val="20"/>
          <w:szCs w:val="20"/>
        </w:rPr>
        <w:t xml:space="preserve"> by </w:t>
      </w:r>
      <w:r w:rsidR="00AA637D" w:rsidRPr="003E74EB">
        <w:rPr>
          <w:rFonts w:ascii="Arial" w:hAnsi="Arial" w:cs="Arial"/>
          <w:sz w:val="20"/>
          <w:szCs w:val="20"/>
        </w:rPr>
        <w:t xml:space="preserve">12 noon </w:t>
      </w:r>
      <w:r w:rsidR="00454397" w:rsidRPr="003E74EB">
        <w:rPr>
          <w:rFonts w:ascii="Arial" w:hAnsi="Arial" w:cs="Arial"/>
          <w:sz w:val="20"/>
          <w:szCs w:val="20"/>
        </w:rPr>
        <w:t xml:space="preserve">Friday, </w:t>
      </w:r>
      <w:r w:rsidR="004C76C5" w:rsidRPr="003E74EB">
        <w:rPr>
          <w:rFonts w:ascii="Arial" w:hAnsi="Arial" w:cs="Arial"/>
          <w:sz w:val="20"/>
          <w:szCs w:val="20"/>
        </w:rPr>
        <w:t>December 2</w:t>
      </w:r>
      <w:r w:rsidR="00AA637D" w:rsidRPr="003E74EB">
        <w:rPr>
          <w:rFonts w:ascii="Arial" w:hAnsi="Arial" w:cs="Arial"/>
          <w:sz w:val="20"/>
          <w:szCs w:val="20"/>
        </w:rPr>
        <w:t>9</w:t>
      </w:r>
      <w:r w:rsidR="004C76C5" w:rsidRPr="003E74EB">
        <w:rPr>
          <w:rFonts w:ascii="Arial" w:hAnsi="Arial" w:cs="Arial"/>
          <w:sz w:val="20"/>
          <w:szCs w:val="20"/>
        </w:rPr>
        <w:t>, 2023</w:t>
      </w:r>
      <w:r w:rsidR="00454397" w:rsidRPr="003E74EB">
        <w:rPr>
          <w:rFonts w:ascii="Arial" w:hAnsi="Arial" w:cs="Arial"/>
          <w:sz w:val="20"/>
          <w:szCs w:val="20"/>
        </w:rPr>
        <w:t xml:space="preserve">. MRPA will follow-up with all interested </w:t>
      </w:r>
      <w:r w:rsidR="00CF0054" w:rsidRPr="00A353D6">
        <w:rPr>
          <w:rFonts w:ascii="Arial" w:hAnsi="Arial" w:cs="Arial"/>
          <w:sz w:val="20"/>
          <w:szCs w:val="20"/>
        </w:rPr>
        <w:t xml:space="preserve">applicants </w:t>
      </w:r>
      <w:r w:rsidR="00454397" w:rsidRPr="00A353D6">
        <w:rPr>
          <w:rFonts w:ascii="Arial" w:hAnsi="Arial" w:cs="Arial"/>
          <w:sz w:val="20"/>
          <w:szCs w:val="20"/>
        </w:rPr>
        <w:t>soon afterward. Thank you!</w:t>
      </w:r>
    </w:p>
    <w:p w:rsidR="00454397" w:rsidRPr="00A353D6" w:rsidRDefault="00454397" w:rsidP="004C7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AC7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3E74EB" w:rsidRDefault="00454397" w:rsidP="00AC7F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53D6">
        <w:rPr>
          <w:rFonts w:ascii="Arial" w:hAnsi="Arial" w:cs="Arial"/>
          <w:sz w:val="20"/>
          <w:szCs w:val="20"/>
        </w:rPr>
        <w:t>Name:</w:t>
      </w:r>
      <w:r w:rsidR="003E74EB">
        <w:rPr>
          <w:rFonts w:ascii="Arial" w:hAnsi="Arial" w:cs="Arial"/>
          <w:sz w:val="20"/>
          <w:szCs w:val="20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</w:rPr>
        <w:t xml:space="preserve">  </w:t>
      </w:r>
      <w:r w:rsidRPr="00A353D6">
        <w:rPr>
          <w:rFonts w:ascii="Arial" w:hAnsi="Arial" w:cs="Arial"/>
          <w:sz w:val="20"/>
          <w:szCs w:val="20"/>
        </w:rPr>
        <w:t xml:space="preserve">Agency: </w:t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  <w:r w:rsidR="003E74EB">
        <w:rPr>
          <w:rFonts w:ascii="Arial" w:hAnsi="Arial" w:cs="Arial"/>
          <w:sz w:val="20"/>
          <w:szCs w:val="20"/>
          <w:u w:val="single"/>
        </w:rPr>
        <w:tab/>
      </w:r>
    </w:p>
    <w:p w:rsidR="00A353D6" w:rsidRDefault="00A353D6" w:rsidP="00AC7F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A637D" w:rsidRDefault="003E74EB" w:rsidP="00AC7F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E74EB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E74EB">
        <w:rPr>
          <w:rFonts w:ascii="Arial" w:hAnsi="Arial" w:cs="Arial"/>
          <w:sz w:val="20"/>
          <w:szCs w:val="20"/>
        </w:rPr>
        <w:t xml:space="preserve">  Email: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E74EB" w:rsidRPr="003E74EB" w:rsidRDefault="003E74EB" w:rsidP="00AC7F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54397" w:rsidRPr="00A353D6" w:rsidRDefault="00454397" w:rsidP="00AC7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Describe your professional experience, including your current employment: </w:t>
      </w: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77477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>What is your position’s area of emphasis (i.e. director/supervisory, aquatics, parks, programming, etc.)?</w:t>
      </w: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Why do you want to serve on the </w:t>
      </w:r>
      <w:proofErr w:type="spellStart"/>
      <w:r w:rsidR="00C27A09" w:rsidRPr="00A353D6">
        <w:rPr>
          <w:rFonts w:ascii="Arial" w:hAnsi="Arial" w:cs="Arial"/>
          <w:sz w:val="20"/>
          <w:szCs w:val="20"/>
        </w:rPr>
        <w:t>AdHoc</w:t>
      </w:r>
      <w:proofErr w:type="spellEnd"/>
      <w:r w:rsidR="00C27A09" w:rsidRPr="00A353D6">
        <w:rPr>
          <w:rFonts w:ascii="Arial" w:hAnsi="Arial" w:cs="Arial"/>
          <w:sz w:val="20"/>
          <w:szCs w:val="20"/>
        </w:rPr>
        <w:t xml:space="preserve"> Finance </w:t>
      </w:r>
      <w:r w:rsidRPr="00A353D6">
        <w:rPr>
          <w:rFonts w:ascii="Arial" w:hAnsi="Arial" w:cs="Arial"/>
          <w:sz w:val="20"/>
          <w:szCs w:val="20"/>
        </w:rPr>
        <w:t>Committee?</w:t>
      </w:r>
    </w:p>
    <w:p w:rsidR="00454397" w:rsidRPr="00A353D6" w:rsidRDefault="00454397" w:rsidP="000F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List other MRPA groups in which </w:t>
      </w:r>
      <w:r w:rsidR="00CF0054" w:rsidRPr="00A353D6">
        <w:rPr>
          <w:rFonts w:ascii="Arial" w:hAnsi="Arial" w:cs="Arial"/>
          <w:sz w:val="20"/>
          <w:szCs w:val="20"/>
        </w:rPr>
        <w:t xml:space="preserve">you are currently or have been </w:t>
      </w:r>
      <w:r w:rsidRPr="00A353D6">
        <w:rPr>
          <w:rFonts w:ascii="Arial" w:hAnsi="Arial" w:cs="Arial"/>
          <w:sz w:val="20"/>
          <w:szCs w:val="20"/>
        </w:rPr>
        <w:t>involved</w:t>
      </w:r>
      <w:r w:rsidR="00CF0054" w:rsidRPr="00A353D6">
        <w:rPr>
          <w:rFonts w:ascii="Arial" w:hAnsi="Arial" w:cs="Arial"/>
          <w:sz w:val="20"/>
          <w:szCs w:val="20"/>
        </w:rPr>
        <w:t xml:space="preserve"> with</w:t>
      </w:r>
      <w:r w:rsidRPr="00A353D6">
        <w:rPr>
          <w:rFonts w:ascii="Arial" w:hAnsi="Arial" w:cs="Arial"/>
          <w:sz w:val="20"/>
          <w:szCs w:val="20"/>
        </w:rPr>
        <w:t xml:space="preserve"> (i.e. Board of Directors, Recreational Sports Commission, committees, and networks do you serve):</w:t>
      </w:r>
    </w:p>
    <w:p w:rsidR="00454397" w:rsidRPr="00A353D6" w:rsidRDefault="00454397" w:rsidP="000F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397" w:rsidRPr="00A353D6" w:rsidRDefault="00454397" w:rsidP="000F3F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A353D6">
        <w:rPr>
          <w:rFonts w:ascii="Arial" w:hAnsi="Arial" w:cs="Arial"/>
          <w:sz w:val="20"/>
          <w:szCs w:val="20"/>
        </w:rPr>
        <w:t xml:space="preserve">Describe </w:t>
      </w:r>
      <w:r w:rsidR="000F3F77" w:rsidRPr="00A353D6">
        <w:rPr>
          <w:rFonts w:ascii="Arial" w:hAnsi="Arial" w:cs="Arial"/>
          <w:sz w:val="20"/>
          <w:szCs w:val="20"/>
        </w:rPr>
        <w:t xml:space="preserve">any experience you have with budgets and investments within </w:t>
      </w:r>
      <w:r w:rsidRPr="00A353D6">
        <w:rPr>
          <w:rFonts w:ascii="Arial" w:hAnsi="Arial" w:cs="Arial"/>
          <w:sz w:val="20"/>
          <w:szCs w:val="20"/>
        </w:rPr>
        <w:t xml:space="preserve">other professional associations: </w:t>
      </w:r>
      <w:r w:rsidRPr="00A353D6">
        <w:rPr>
          <w:rFonts w:ascii="Arial" w:hAnsi="Arial" w:cs="Arial"/>
          <w:sz w:val="20"/>
          <w:szCs w:val="20"/>
        </w:rPr>
        <w:br/>
      </w:r>
      <w:r w:rsidRPr="00A353D6">
        <w:rPr>
          <w:rFonts w:ascii="Arial" w:hAnsi="Arial" w:cs="Arial"/>
          <w:sz w:val="20"/>
          <w:szCs w:val="20"/>
        </w:rPr>
        <w:br/>
      </w:r>
      <w:r w:rsidRPr="00A353D6">
        <w:rPr>
          <w:rFonts w:ascii="Arial" w:hAnsi="Arial" w:cs="Arial"/>
          <w:sz w:val="20"/>
          <w:szCs w:val="20"/>
        </w:rPr>
        <w:br/>
      </w:r>
      <w:r w:rsidRPr="00A353D6">
        <w:rPr>
          <w:rFonts w:ascii="Arial" w:hAnsi="Arial" w:cs="Arial"/>
          <w:sz w:val="20"/>
          <w:szCs w:val="20"/>
        </w:rPr>
        <w:br/>
      </w:r>
      <w:r w:rsidRPr="00A353D6">
        <w:rPr>
          <w:rFonts w:ascii="Arial" w:hAnsi="Arial" w:cs="Arial"/>
          <w:sz w:val="20"/>
          <w:szCs w:val="20"/>
        </w:rPr>
        <w:br/>
      </w:r>
    </w:p>
    <w:p w:rsidR="00454397" w:rsidRPr="00A353D6" w:rsidRDefault="00454397" w:rsidP="000F3F77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20"/>
          <w:szCs w:val="20"/>
        </w:rPr>
      </w:pPr>
      <w:r w:rsidRPr="00A353D6">
        <w:rPr>
          <w:rFonts w:ascii="Arial" w:eastAsia="Times New Roman" w:hAnsi="Arial" w:cs="Arial"/>
          <w:sz w:val="20"/>
          <w:szCs w:val="20"/>
        </w:rPr>
        <w:t xml:space="preserve">Are you committed to attending the committee’s </w:t>
      </w:r>
      <w:r w:rsidR="00C27A09" w:rsidRPr="00A353D6">
        <w:rPr>
          <w:rFonts w:ascii="Arial" w:eastAsia="Times New Roman" w:hAnsi="Arial" w:cs="Arial"/>
          <w:sz w:val="20"/>
          <w:szCs w:val="20"/>
        </w:rPr>
        <w:t>2</w:t>
      </w:r>
      <w:r w:rsidRPr="00A353D6">
        <w:rPr>
          <w:rFonts w:ascii="Arial" w:eastAsia="Times New Roman" w:hAnsi="Arial" w:cs="Arial"/>
          <w:sz w:val="20"/>
          <w:szCs w:val="20"/>
        </w:rPr>
        <w:t xml:space="preserve"> to 4 meetings per year </w:t>
      </w:r>
      <w:r w:rsidR="00C27A09" w:rsidRPr="00A353D6">
        <w:rPr>
          <w:rFonts w:ascii="Arial" w:eastAsia="Times New Roman" w:hAnsi="Arial" w:cs="Arial"/>
          <w:sz w:val="20"/>
          <w:szCs w:val="20"/>
        </w:rPr>
        <w:t xml:space="preserve">either virtually or </w:t>
      </w:r>
      <w:r w:rsidRPr="00A353D6">
        <w:rPr>
          <w:rFonts w:ascii="Arial" w:eastAsia="Times New Roman" w:hAnsi="Arial" w:cs="Arial"/>
          <w:sz w:val="20"/>
          <w:szCs w:val="20"/>
        </w:rPr>
        <w:t>in-person?</w:t>
      </w:r>
    </w:p>
    <w:p w:rsidR="00454397" w:rsidRPr="00A353D6" w:rsidRDefault="00454397" w:rsidP="000F3F7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4397" w:rsidRPr="00A353D6" w:rsidSect="007747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AD"/>
    <w:multiLevelType w:val="hybridMultilevel"/>
    <w:tmpl w:val="4A7CE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60CB"/>
    <w:multiLevelType w:val="hybridMultilevel"/>
    <w:tmpl w:val="3678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7"/>
    <w:rsid w:val="000F39DC"/>
    <w:rsid w:val="000F3F77"/>
    <w:rsid w:val="003034DE"/>
    <w:rsid w:val="003E74EB"/>
    <w:rsid w:val="00454397"/>
    <w:rsid w:val="004C76C5"/>
    <w:rsid w:val="0075400B"/>
    <w:rsid w:val="0077477E"/>
    <w:rsid w:val="00A353D6"/>
    <w:rsid w:val="00AA637D"/>
    <w:rsid w:val="00AC7F92"/>
    <w:rsid w:val="00B26AF2"/>
    <w:rsid w:val="00C27A09"/>
    <w:rsid w:val="00C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C2EF"/>
  <w15:docId w15:val="{2990BB17-B9E9-4627-8647-90B1227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397"/>
    <w:pPr>
      <w:spacing w:after="0" w:line="240" w:lineRule="auto"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CF00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der@mnr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Plymouth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Rippe</dc:creator>
  <cp:lastModifiedBy>Bethani@MRPA.local</cp:lastModifiedBy>
  <cp:revision>6</cp:revision>
  <cp:lastPrinted>2023-12-11T19:43:00Z</cp:lastPrinted>
  <dcterms:created xsi:type="dcterms:W3CDTF">2023-12-11T18:59:00Z</dcterms:created>
  <dcterms:modified xsi:type="dcterms:W3CDTF">2023-12-11T20:23:00Z</dcterms:modified>
</cp:coreProperties>
</file>